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E6C43" w14:textId="77777777" w:rsidR="00012CDA" w:rsidRPr="00BF20B5" w:rsidRDefault="008C262A" w:rsidP="00BF20B5">
      <w:pPr>
        <w:rPr>
          <w:sz w:val="32"/>
          <w:szCs w:val="32"/>
        </w:rPr>
      </w:pPr>
      <w:r w:rsidRPr="00BF20B5">
        <w:rPr>
          <w:sz w:val="32"/>
          <w:szCs w:val="32"/>
        </w:rPr>
        <w:t>VLab Self-assessment</w:t>
      </w:r>
      <w:r w:rsidR="00BF20B5" w:rsidRPr="00BF20B5">
        <w:rPr>
          <w:sz w:val="32"/>
          <w:szCs w:val="32"/>
        </w:rPr>
        <w:t xml:space="preserve"> – Centres of Excellence</w:t>
      </w:r>
    </w:p>
    <w:p w14:paraId="59BC1BD5" w14:textId="77777777" w:rsidR="008C262A" w:rsidRDefault="008C262A" w:rsidP="00BF20B5">
      <w:pPr>
        <w:rPr>
          <w:sz w:val="32"/>
          <w:szCs w:val="32"/>
        </w:rPr>
      </w:pPr>
      <w:r w:rsidRPr="00BF20B5">
        <w:rPr>
          <w:sz w:val="32"/>
          <w:szCs w:val="32"/>
        </w:rPr>
        <w:t>Comparison of results 2014 and 2016</w:t>
      </w:r>
    </w:p>
    <w:p w14:paraId="20849DE3" w14:textId="77777777" w:rsidR="00BF20B5" w:rsidRPr="00BF20B5" w:rsidRDefault="00BF20B5" w:rsidP="00BF20B5">
      <w:pPr>
        <w:rPr>
          <w:sz w:val="32"/>
          <w:szCs w:val="32"/>
        </w:rPr>
      </w:pPr>
    </w:p>
    <w:p w14:paraId="1AA9C956" w14:textId="77777777" w:rsidR="008C262A" w:rsidRPr="00BF20B5" w:rsidRDefault="008C262A" w:rsidP="00BF20B5">
      <w:pPr>
        <w:rPr>
          <w:sz w:val="32"/>
          <w:szCs w:val="32"/>
        </w:rPr>
      </w:pPr>
    </w:p>
    <w:p w14:paraId="7E9DA0BC" w14:textId="77777777" w:rsidR="008C262A" w:rsidRDefault="00BF20B5">
      <w:r>
        <w:rPr>
          <w:noProof/>
          <w:lang w:val="en-US"/>
        </w:rPr>
        <w:drawing>
          <wp:inline distT="0" distB="0" distL="0" distR="0" wp14:anchorId="78A002E9" wp14:editId="2D9CAE11">
            <wp:extent cx="5080000" cy="2971800"/>
            <wp:effectExtent l="203200" t="203200" r="203200" b="2032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6-05-09 at 18.18.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297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2C4ADB" w14:textId="77777777" w:rsidR="00BF20B5" w:rsidRDefault="00BF20B5"/>
    <w:p w14:paraId="3E405F18" w14:textId="77777777" w:rsidR="00BF20B5" w:rsidRDefault="00BF20B5"/>
    <w:p w14:paraId="468CE3A7" w14:textId="77777777" w:rsidR="00BF20B5" w:rsidRDefault="00BF20B5">
      <w:r>
        <w:rPr>
          <w:noProof/>
          <w:lang w:val="en-US"/>
        </w:rPr>
        <w:drawing>
          <wp:inline distT="0" distB="0" distL="0" distR="0" wp14:anchorId="6ECE7ABE" wp14:editId="0247D08D">
            <wp:extent cx="5092700" cy="2984500"/>
            <wp:effectExtent l="203200" t="203200" r="215900" b="2159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6-05-09 at 18.48.0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298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6064DEB" w14:textId="77777777" w:rsidR="005557B2" w:rsidRDefault="005557B2"/>
    <w:p w14:paraId="5AE7F873" w14:textId="77777777" w:rsidR="005557B2" w:rsidRDefault="005557B2">
      <w:r>
        <w:br w:type="page"/>
      </w:r>
    </w:p>
    <w:p w14:paraId="103349F1" w14:textId="77777777" w:rsidR="005557B2" w:rsidRPr="00BF20B5" w:rsidRDefault="005557B2" w:rsidP="005557B2">
      <w:pPr>
        <w:rPr>
          <w:sz w:val="32"/>
          <w:szCs w:val="32"/>
        </w:rPr>
      </w:pPr>
      <w:r w:rsidRPr="00BF20B5">
        <w:rPr>
          <w:sz w:val="32"/>
          <w:szCs w:val="32"/>
        </w:rPr>
        <w:lastRenderedPageBreak/>
        <w:t>VLab Self-assessment –</w:t>
      </w:r>
      <w:r>
        <w:rPr>
          <w:sz w:val="32"/>
          <w:szCs w:val="32"/>
        </w:rPr>
        <w:t xml:space="preserve"> Supporting Agencies</w:t>
      </w:r>
    </w:p>
    <w:p w14:paraId="1AA86730" w14:textId="77777777" w:rsidR="005557B2" w:rsidRDefault="005557B2" w:rsidP="005557B2">
      <w:pPr>
        <w:rPr>
          <w:sz w:val="32"/>
          <w:szCs w:val="32"/>
        </w:rPr>
      </w:pPr>
      <w:r w:rsidRPr="00BF20B5">
        <w:rPr>
          <w:sz w:val="32"/>
          <w:szCs w:val="32"/>
        </w:rPr>
        <w:t>Comparison of results 2014 and 2016</w:t>
      </w:r>
    </w:p>
    <w:p w14:paraId="498B5E99" w14:textId="77777777" w:rsidR="005557B2" w:rsidRPr="00BF20B5" w:rsidRDefault="005557B2" w:rsidP="005557B2">
      <w:pPr>
        <w:rPr>
          <w:sz w:val="32"/>
          <w:szCs w:val="32"/>
        </w:rPr>
      </w:pPr>
    </w:p>
    <w:p w14:paraId="02B8FC56" w14:textId="77777777" w:rsidR="005557B2" w:rsidRPr="00BF20B5" w:rsidRDefault="005557B2" w:rsidP="005557B2">
      <w:pPr>
        <w:rPr>
          <w:sz w:val="32"/>
          <w:szCs w:val="32"/>
        </w:rPr>
      </w:pPr>
    </w:p>
    <w:p w14:paraId="0DB5202C" w14:textId="4BABE59D" w:rsidR="005557B2" w:rsidRDefault="002B4135">
      <w:r>
        <w:rPr>
          <w:noProof/>
          <w:lang w:val="en-US"/>
        </w:rPr>
        <w:drawing>
          <wp:inline distT="0" distB="0" distL="0" distR="0" wp14:anchorId="1C949BEB" wp14:editId="6C9D1025">
            <wp:extent cx="4673600" cy="2692400"/>
            <wp:effectExtent l="203200" t="203200" r="203200" b="2032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16-05-09 at 18.55.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692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814204" w14:textId="77777777" w:rsidR="002B4135" w:rsidRDefault="002B4135"/>
    <w:p w14:paraId="59CE86EB" w14:textId="139F325F" w:rsidR="002B4135" w:rsidRDefault="002B4135">
      <w:r>
        <w:rPr>
          <w:noProof/>
          <w:lang w:val="en-US"/>
        </w:rPr>
        <w:drawing>
          <wp:inline distT="0" distB="0" distL="0" distR="0" wp14:anchorId="5D5C1B69" wp14:editId="23785965">
            <wp:extent cx="4699000" cy="2997200"/>
            <wp:effectExtent l="203200" t="203200" r="203200" b="2032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6-05-09 at 18.55.2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299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135" w:rsidSect="00012CDA">
      <w:pgSz w:w="11907" w:h="16840"/>
      <w:pgMar w:top="1134" w:right="851" w:bottom="851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2A"/>
    <w:rsid w:val="00012CDA"/>
    <w:rsid w:val="002B4135"/>
    <w:rsid w:val="005557B2"/>
    <w:rsid w:val="006A512B"/>
    <w:rsid w:val="008C262A"/>
    <w:rsid w:val="00A63CC2"/>
    <w:rsid w:val="00B00A73"/>
    <w:rsid w:val="00B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100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B5"/>
    <w:rPr>
      <w:rFonts w:ascii="Lucida Grande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0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B5"/>
    <w:rPr>
      <w:rFonts w:ascii="Lucida Grande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26</Words>
  <Characters>152</Characters>
  <Application>Microsoft Macintosh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Veeck</dc:creator>
  <cp:keywords/>
  <dc:description/>
  <cp:lastModifiedBy>Luciane Veeck</cp:lastModifiedBy>
  <cp:revision>3</cp:revision>
  <dcterms:created xsi:type="dcterms:W3CDTF">2016-05-09T17:16:00Z</dcterms:created>
  <dcterms:modified xsi:type="dcterms:W3CDTF">2016-05-09T19:20:00Z</dcterms:modified>
</cp:coreProperties>
</file>