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5495"/>
        <w:gridCol w:w="2400"/>
        <w:gridCol w:w="2136"/>
      </w:tblGrid>
      <w:tr w:rsidR="0020095E" w:rsidRPr="005F38F0" w:rsidTr="00111BFD">
        <w:tc>
          <w:tcPr>
            <w:tcW w:w="5495" w:type="dxa"/>
          </w:tcPr>
          <w:p w:rsidR="0020095E" w:rsidRPr="000573AD" w:rsidRDefault="009B4776" w:rsidP="00EF66D9">
            <w:pPr>
              <w:tabs>
                <w:tab w:val="left" w:pos="-722"/>
                <w:tab w:val="left" w:pos="6946"/>
              </w:tabs>
              <w:suppressAutoHyphens/>
              <w:spacing w:after="120" w:line="252" w:lineRule="auto"/>
              <w:jc w:val="left"/>
              <w:rPr>
                <w:b/>
                <w:bCs/>
                <w:szCs w:val="22"/>
              </w:rPr>
            </w:pPr>
            <w:bookmarkStart w:id="0" w:name="_GoBack"/>
            <w:bookmarkEnd w:id="0"/>
            <w:r>
              <w:rPr>
                <w:b/>
                <w:bCs/>
                <w:szCs w:val="22"/>
              </w:rPr>
              <w:t>W</w:t>
            </w:r>
            <w:r w:rsidR="0020095E" w:rsidRPr="000573AD">
              <w:rPr>
                <w:b/>
                <w:bCs/>
                <w:szCs w:val="22"/>
              </w:rPr>
              <w:t>orld Meteorological Organization</w:t>
            </w:r>
          </w:p>
        </w:tc>
        <w:tc>
          <w:tcPr>
            <w:tcW w:w="4536" w:type="dxa"/>
            <w:gridSpan w:val="2"/>
          </w:tcPr>
          <w:p w:rsidR="0020095E" w:rsidRPr="00F474C9" w:rsidRDefault="005F38F0" w:rsidP="007009EB">
            <w:pPr>
              <w:jc w:val="right"/>
              <w:rPr>
                <w:b/>
                <w:bCs/>
                <w:szCs w:val="22"/>
                <w:lang w:val="fr-CH"/>
              </w:rPr>
            </w:pPr>
            <w:r>
              <w:rPr>
                <w:b/>
                <w:bCs/>
                <w:lang w:val="fr-CH"/>
              </w:rPr>
              <w:t>ETR-PAN-27</w:t>
            </w:r>
            <w:r w:rsidR="00083C36" w:rsidRPr="00F474C9">
              <w:rPr>
                <w:b/>
                <w:bCs/>
                <w:lang w:val="fr-CH"/>
              </w:rPr>
              <w:t>/</w:t>
            </w:r>
            <w:r w:rsidR="0020095E" w:rsidRPr="00F474C9">
              <w:rPr>
                <w:b/>
                <w:bCs/>
                <w:lang w:val="fr-CH"/>
              </w:rPr>
              <w:t xml:space="preserve">Doc. </w:t>
            </w:r>
            <w:r w:rsidR="007009EB">
              <w:rPr>
                <w:b/>
                <w:bCs/>
                <w:lang w:val="fr-CH"/>
              </w:rPr>
              <w:t>9</w:t>
            </w:r>
          </w:p>
        </w:tc>
      </w:tr>
      <w:tr w:rsidR="0020095E" w:rsidRPr="000573AD" w:rsidTr="00111BFD">
        <w:tc>
          <w:tcPr>
            <w:tcW w:w="5495" w:type="dxa"/>
            <w:vMerge w:val="restart"/>
          </w:tcPr>
          <w:p w:rsidR="0020095E" w:rsidRPr="005F38F0" w:rsidRDefault="005F38F0" w:rsidP="00EF66D9">
            <w:pPr>
              <w:tabs>
                <w:tab w:val="left" w:pos="-722"/>
                <w:tab w:val="left" w:pos="6946"/>
              </w:tabs>
              <w:suppressAutoHyphens/>
              <w:spacing w:before="120" w:line="252" w:lineRule="auto"/>
              <w:jc w:val="left"/>
              <w:rPr>
                <w:b/>
                <w:spacing w:val="-2"/>
                <w:szCs w:val="22"/>
                <w:lang w:val="en-US"/>
              </w:rPr>
            </w:pPr>
            <w:r w:rsidRPr="005F38F0">
              <w:rPr>
                <w:b/>
                <w:spacing w:val="-2"/>
                <w:szCs w:val="22"/>
                <w:lang w:val="en-US"/>
              </w:rPr>
              <w:t>EC PANEL OF EXPERTS ON</w:t>
            </w:r>
            <w:r w:rsidRPr="005F38F0">
              <w:rPr>
                <w:b/>
                <w:spacing w:val="-2"/>
                <w:szCs w:val="22"/>
                <w:lang w:val="en-US"/>
              </w:rPr>
              <w:br/>
            </w:r>
            <w:r>
              <w:rPr>
                <w:b/>
                <w:spacing w:val="-2"/>
                <w:szCs w:val="22"/>
                <w:lang w:val="en-US"/>
              </w:rPr>
              <w:t>EDUCATION AND TRAINING</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20095E" w:rsidP="0020095E">
            <w:pPr>
              <w:spacing w:before="60"/>
              <w:jc w:val="right"/>
              <w:rPr>
                <w:szCs w:val="22"/>
              </w:rPr>
            </w:pPr>
            <w:r w:rsidRPr="000573AD">
              <w:rPr>
                <w:szCs w:val="22"/>
              </w:rPr>
              <w:t>Secretary-General</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7009EB" w:rsidP="001B345A">
            <w:pPr>
              <w:spacing w:before="60"/>
              <w:jc w:val="right"/>
              <w:rPr>
                <w:szCs w:val="22"/>
              </w:rPr>
            </w:pPr>
            <w:r>
              <w:rPr>
                <w:szCs w:val="22"/>
              </w:rPr>
              <w:t>2</w:t>
            </w:r>
            <w:r w:rsidR="001B345A">
              <w:rPr>
                <w:szCs w:val="22"/>
              </w:rPr>
              <w:t>3</w:t>
            </w:r>
            <w:r>
              <w:rPr>
                <w:szCs w:val="22"/>
              </w:rPr>
              <w:t>.II</w:t>
            </w:r>
            <w:r w:rsidR="0020095E" w:rsidRPr="000573AD">
              <w:rPr>
                <w:szCs w:val="22"/>
              </w:rPr>
              <w:t>.201</w:t>
            </w:r>
            <w:r w:rsidR="005F38F0">
              <w:rPr>
                <w:szCs w:val="22"/>
              </w:rPr>
              <w:t>6</w:t>
            </w:r>
          </w:p>
        </w:tc>
      </w:tr>
      <w:tr w:rsidR="0020095E" w:rsidRPr="000573AD" w:rsidTr="00111BFD">
        <w:tc>
          <w:tcPr>
            <w:tcW w:w="5495" w:type="dxa"/>
            <w:vMerge w:val="restart"/>
            <w:tcBorders>
              <w:bottom w:val="single" w:sz="4" w:space="0" w:color="auto"/>
            </w:tcBorders>
            <w:vAlign w:val="center"/>
          </w:tcPr>
          <w:p w:rsidR="0020095E" w:rsidRPr="000573AD" w:rsidRDefault="00A50F54" w:rsidP="00EF66D9">
            <w:pPr>
              <w:tabs>
                <w:tab w:val="clear" w:pos="1134"/>
                <w:tab w:val="left" w:pos="1140"/>
              </w:tabs>
              <w:spacing w:before="120"/>
              <w:jc w:val="left"/>
              <w:rPr>
                <w:b/>
                <w:bCs/>
              </w:rPr>
            </w:pPr>
            <w:r>
              <w:rPr>
                <w:b/>
                <w:bCs/>
              </w:rPr>
              <w:t>TWENTY-SEVENTH SESSION</w:t>
            </w:r>
          </w:p>
          <w:p w:rsidR="0020095E" w:rsidRPr="000573AD" w:rsidRDefault="005F38F0" w:rsidP="005F38F0">
            <w:pPr>
              <w:ind w:right="-455"/>
              <w:jc w:val="left"/>
              <w:rPr>
                <w:snapToGrid w:val="0"/>
              </w:rPr>
            </w:pPr>
            <w:r>
              <w:rPr>
                <w:snapToGrid w:val="0"/>
              </w:rPr>
              <w:t>Florence, Italy</w:t>
            </w:r>
            <w:r w:rsidR="00EE128C">
              <w:rPr>
                <w:snapToGrid w:val="0"/>
              </w:rPr>
              <w:t>,</w:t>
            </w:r>
            <w:r>
              <w:rPr>
                <w:snapToGrid w:val="0"/>
              </w:rPr>
              <w:t>14 – 18 March 2016</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7009EB" w:rsidRPr="001B345A" w:rsidRDefault="0020095E" w:rsidP="007009EB">
      <w:pPr>
        <w:pStyle w:val="Heading1"/>
        <w:spacing w:before="480"/>
        <w:rPr>
          <w:noProof/>
          <w:sz w:val="22"/>
          <w:szCs w:val="22"/>
        </w:rPr>
      </w:pPr>
      <w:r w:rsidRPr="001B345A">
        <w:rPr>
          <w:sz w:val="22"/>
          <w:szCs w:val="22"/>
        </w:rPr>
        <w:t xml:space="preserve">Agenda Item </w:t>
      </w:r>
      <w:r w:rsidR="009D113E" w:rsidRPr="001B345A">
        <w:rPr>
          <w:sz w:val="22"/>
          <w:szCs w:val="22"/>
        </w:rPr>
        <w:t>4.2</w:t>
      </w:r>
      <w:r w:rsidRPr="001B345A">
        <w:rPr>
          <w:sz w:val="22"/>
          <w:szCs w:val="22"/>
        </w:rPr>
        <w:t xml:space="preserve">: </w:t>
      </w:r>
      <w:r w:rsidR="007009EB" w:rsidRPr="001B345A">
        <w:rPr>
          <w:noProof/>
          <w:sz w:val="22"/>
          <w:szCs w:val="22"/>
        </w:rPr>
        <w:t>WMO Global Campus Feasibilty study</w:t>
      </w:r>
    </w:p>
    <w:p w:rsidR="009D113E" w:rsidRDefault="009D113E" w:rsidP="00982E51">
      <w:pPr>
        <w:pStyle w:val="Heading1"/>
        <w:spacing w:before="480"/>
        <w:rPr>
          <w:noProof/>
        </w:rPr>
      </w:pPr>
      <w:r w:rsidRPr="009D113E">
        <w:rPr>
          <w:noProof/>
        </w:rPr>
        <w:t>Global Training Calenda</w:t>
      </w:r>
      <w:r w:rsidR="000A0D85">
        <w:rPr>
          <w:noProof/>
        </w:rPr>
        <w:t>R</w:t>
      </w:r>
    </w:p>
    <w:p w:rsidR="00180771" w:rsidRPr="00624768" w:rsidRDefault="009D113E" w:rsidP="00982E51">
      <w:pPr>
        <w:pStyle w:val="Heading1"/>
        <w:spacing w:before="480"/>
      </w:pPr>
      <w:r>
        <w:rPr>
          <w:noProof/>
        </w:rPr>
        <w:t>S</w:t>
      </w:r>
      <w:r w:rsidR="00180771" w:rsidRPr="00624768">
        <w:t>UMMARY</w:t>
      </w:r>
    </w:p>
    <w:p w:rsidR="00180771" w:rsidRDefault="000A0D85" w:rsidP="00180771">
      <w:pPr>
        <w:pStyle w:val="Heading3"/>
      </w:pPr>
      <w:r>
        <w:t>T</w:t>
      </w:r>
      <w:r w:rsidR="001B345A">
        <w:t>HE PANEL ARE INVITED TO</w:t>
      </w:r>
      <w:r>
        <w:t>:</w:t>
      </w:r>
    </w:p>
    <w:p w:rsidR="000A0D85" w:rsidRPr="000A0D85" w:rsidRDefault="000A0D85" w:rsidP="000A0D85">
      <w:pPr>
        <w:rPr>
          <w:lang w:eastAsia="zh-TW"/>
        </w:rPr>
      </w:pPr>
    </w:p>
    <w:p w:rsidR="000A0D85" w:rsidRDefault="0020095E" w:rsidP="00135227">
      <w:pPr>
        <w:ind w:left="720" w:hanging="720"/>
        <w:contextualSpacing/>
        <w:jc w:val="left"/>
      </w:pPr>
      <w:r w:rsidRPr="000573AD">
        <w:t>(a)</w:t>
      </w:r>
      <w:r w:rsidRPr="000573AD">
        <w:tab/>
      </w:r>
      <w:r w:rsidR="005E32A4">
        <w:t>R</w:t>
      </w:r>
      <w:r w:rsidR="00135227">
        <w:t>ecommend</w:t>
      </w:r>
      <w:r w:rsidR="000A0D85" w:rsidRPr="000A0D85">
        <w:t xml:space="preserve"> which calendar prototype/s should be further developed to become operation</w:t>
      </w:r>
      <w:r w:rsidR="004920C2">
        <w:t>al</w:t>
      </w:r>
      <w:r w:rsidR="000A0D85" w:rsidRPr="000A0D85">
        <w:t xml:space="preserve"> by end of 2016</w:t>
      </w:r>
    </w:p>
    <w:p w:rsidR="00135227" w:rsidRPr="00135227" w:rsidRDefault="00135227" w:rsidP="00135227">
      <w:pPr>
        <w:pStyle w:val="WMOBodyText"/>
        <w:spacing w:before="0"/>
        <w:rPr>
          <w:lang w:eastAsia="en-US"/>
        </w:rPr>
      </w:pPr>
    </w:p>
    <w:p w:rsidR="000A0D85" w:rsidRDefault="000A0D85" w:rsidP="00135227">
      <w:pPr>
        <w:ind w:left="720" w:hanging="720"/>
        <w:contextualSpacing/>
        <w:jc w:val="left"/>
      </w:pPr>
      <w:r w:rsidRPr="000573AD">
        <w:t>(</w:t>
      </w:r>
      <w:r>
        <w:t>b</w:t>
      </w:r>
      <w:r w:rsidRPr="000573AD">
        <w:t>)</w:t>
      </w:r>
      <w:r w:rsidRPr="000573AD">
        <w:tab/>
      </w:r>
      <w:r w:rsidR="00302E68">
        <w:t>R</w:t>
      </w:r>
      <w:r w:rsidR="00135227">
        <w:t>ecommend</w:t>
      </w:r>
      <w:r w:rsidR="00302E68">
        <w:t xml:space="preserve"> </w:t>
      </w:r>
      <w:r w:rsidR="00720928">
        <w:t xml:space="preserve">to EC-68 </w:t>
      </w:r>
      <w:r w:rsidR="00302E68">
        <w:t>that all institutions</w:t>
      </w:r>
      <w:r w:rsidR="00A67F5D">
        <w:t xml:space="preserve"> providing </w:t>
      </w:r>
      <w:r w:rsidR="00986ABD">
        <w:t xml:space="preserve">events </w:t>
      </w:r>
      <w:r w:rsidR="00A67F5D">
        <w:t>for</w:t>
      </w:r>
      <w:r w:rsidR="00302E68">
        <w:t xml:space="preserve"> </w:t>
      </w:r>
      <w:r w:rsidR="00A67F5D">
        <w:t xml:space="preserve">the WMO Global Campus calendar </w:t>
      </w:r>
      <w:r w:rsidR="00302E68">
        <w:t xml:space="preserve">follow </w:t>
      </w:r>
      <w:r w:rsidR="001D7825">
        <w:t xml:space="preserve">the metadata requirements </w:t>
      </w:r>
      <w:r w:rsidR="00A67F5D">
        <w:t>outlined in this document</w:t>
      </w:r>
    </w:p>
    <w:p w:rsidR="00135227" w:rsidRPr="00135227" w:rsidRDefault="00135227" w:rsidP="00135227">
      <w:pPr>
        <w:pStyle w:val="WMOBodyText"/>
        <w:spacing w:before="0"/>
        <w:rPr>
          <w:lang w:eastAsia="en-US"/>
        </w:rPr>
      </w:pPr>
    </w:p>
    <w:p w:rsidR="000A0D85" w:rsidRDefault="000A0D85" w:rsidP="00135227">
      <w:pPr>
        <w:ind w:left="720" w:hanging="720"/>
        <w:contextualSpacing/>
        <w:jc w:val="left"/>
      </w:pPr>
      <w:r w:rsidRPr="000573AD">
        <w:t>(</w:t>
      </w:r>
      <w:r w:rsidR="004920C2">
        <w:t>c</w:t>
      </w:r>
      <w:r w:rsidRPr="000573AD">
        <w:t>)</w:t>
      </w:r>
      <w:r w:rsidRPr="000573AD">
        <w:tab/>
      </w:r>
      <w:r w:rsidR="00135227">
        <w:t>Recommend</w:t>
      </w:r>
      <w:r w:rsidR="00720928">
        <w:t xml:space="preserve"> to EC-68</w:t>
      </w:r>
      <w:r w:rsidR="00EE553A">
        <w:t xml:space="preserve"> that all institutions offering lea</w:t>
      </w:r>
      <w:r w:rsidR="00A67F5D">
        <w:t>r</w:t>
      </w:r>
      <w:r w:rsidR="00EE553A">
        <w:t xml:space="preserve">ning events to the calendar </w:t>
      </w:r>
      <w:r w:rsidR="005E32A4">
        <w:t xml:space="preserve">agree to a disclaimer that would allow the </w:t>
      </w:r>
      <w:r w:rsidR="00986ABD">
        <w:t xml:space="preserve">event </w:t>
      </w:r>
      <w:r w:rsidR="005E32A4">
        <w:t>entry to be modified or removed by the WMO Education and Training Office following consultation with the offering institution.</w:t>
      </w:r>
    </w:p>
    <w:p w:rsidR="000A0D85" w:rsidRPr="000A0D85" w:rsidRDefault="000A0D85" w:rsidP="00135227">
      <w:pPr>
        <w:pStyle w:val="WMOBodyText"/>
        <w:rPr>
          <w:lang w:eastAsia="en-US"/>
        </w:rPr>
      </w:pPr>
    </w:p>
    <w:p w:rsidR="000A0D85" w:rsidRPr="000A0D85" w:rsidRDefault="000A0D85" w:rsidP="000A0D85">
      <w:pPr>
        <w:pStyle w:val="WMOBodyText"/>
        <w:rPr>
          <w:lang w:eastAsia="en-US"/>
        </w:rPr>
      </w:pPr>
    </w:p>
    <w:p w:rsidR="0020095E" w:rsidRDefault="0020095E" w:rsidP="0020095E">
      <w:pPr>
        <w:pStyle w:val="Heading3"/>
      </w:pPr>
      <w:r w:rsidRPr="000573AD">
        <w:t xml:space="preserve">CONTENT OF DOCUMENT: </w:t>
      </w:r>
    </w:p>
    <w:p w:rsidR="00ED204F" w:rsidRDefault="00ED204F" w:rsidP="00ED204F">
      <w:pPr>
        <w:rPr>
          <w:lang w:eastAsia="zh-TW"/>
        </w:rPr>
      </w:pPr>
    </w:p>
    <w:p w:rsidR="00ED204F" w:rsidRPr="000A0D85" w:rsidRDefault="00ED204F" w:rsidP="00ED204F">
      <w:pPr>
        <w:pStyle w:val="WMOBodyText"/>
        <w:rPr>
          <w:lang w:val="en-AU"/>
        </w:rPr>
      </w:pPr>
    </w:p>
    <w:p w:rsidR="0020095E" w:rsidRPr="000573AD" w:rsidRDefault="0020095E" w:rsidP="0020095E">
      <w:pPr>
        <w:pStyle w:val="WMOBodyText"/>
      </w:pPr>
      <w:r w:rsidRPr="000573AD">
        <w:t>The Table of Contents is available only electronically as a Document Map</w:t>
      </w:r>
      <w:r w:rsidRPr="000573AD">
        <w:rPr>
          <w:rStyle w:val="FootnoteReference"/>
        </w:rPr>
        <w:footnoteReference w:customMarkFollows="1" w:id="1"/>
        <w:t>*</w:t>
      </w:r>
      <w:r w:rsidRPr="000573AD">
        <w:t>.</w:t>
      </w:r>
    </w:p>
    <w:p w:rsidR="00ED204F" w:rsidRDefault="00ED204F" w:rsidP="0020095E">
      <w:pPr>
        <w:pStyle w:val="Heading1"/>
        <w:rPr>
          <w:lang w:eastAsia="zh-CN"/>
        </w:rPr>
      </w:pPr>
    </w:p>
    <w:p w:rsidR="00ED204F" w:rsidRDefault="00ED204F" w:rsidP="0020095E">
      <w:pPr>
        <w:pStyle w:val="Heading1"/>
        <w:rPr>
          <w:lang w:eastAsia="zh-CN"/>
        </w:rPr>
      </w:pPr>
    </w:p>
    <w:p w:rsidR="000A0D85" w:rsidRDefault="000A0D85" w:rsidP="000A0D85">
      <w:pPr>
        <w:rPr>
          <w:lang w:eastAsia="zh-CN"/>
        </w:rPr>
      </w:pPr>
    </w:p>
    <w:p w:rsidR="000A0D85" w:rsidRDefault="000A0D85" w:rsidP="000A0D85">
      <w:pPr>
        <w:pStyle w:val="WMOBodyText"/>
        <w:rPr>
          <w:lang w:eastAsia="zh-CN"/>
        </w:rPr>
      </w:pPr>
    </w:p>
    <w:p w:rsidR="000A0D85" w:rsidRDefault="000A0D85" w:rsidP="000A0D85">
      <w:pPr>
        <w:pStyle w:val="WMOBodyText"/>
        <w:rPr>
          <w:lang w:eastAsia="zh-CN"/>
        </w:rPr>
      </w:pPr>
    </w:p>
    <w:p w:rsidR="000A0D85" w:rsidRDefault="000A0D85" w:rsidP="000A0D85">
      <w:pPr>
        <w:pStyle w:val="WMOBodyText"/>
        <w:rPr>
          <w:lang w:eastAsia="zh-CN"/>
        </w:rPr>
      </w:pPr>
    </w:p>
    <w:p w:rsidR="000A0D85" w:rsidRDefault="000A0D85" w:rsidP="000A0D85">
      <w:pPr>
        <w:pStyle w:val="WMOBodyText"/>
        <w:rPr>
          <w:lang w:eastAsia="zh-CN"/>
        </w:rPr>
      </w:pPr>
    </w:p>
    <w:p w:rsidR="000A0D85" w:rsidRPr="001D6658" w:rsidRDefault="000A0D85" w:rsidP="0082320E">
      <w:pPr>
        <w:pStyle w:val="Heading1"/>
        <w:rPr>
          <w:noProof/>
        </w:rPr>
      </w:pPr>
      <w:r w:rsidRPr="001D6658">
        <w:rPr>
          <w:noProof/>
        </w:rPr>
        <w:lastRenderedPageBreak/>
        <w:t>4.2</w:t>
      </w:r>
      <w:r w:rsidR="001D6658">
        <w:rPr>
          <w:noProof/>
        </w:rPr>
        <w:tab/>
      </w:r>
      <w:r w:rsidRPr="001D6658">
        <w:rPr>
          <w:noProof/>
        </w:rPr>
        <w:t>WMO Global Campus Feasibilty study: Global Training CalendaR</w:t>
      </w:r>
    </w:p>
    <w:p w:rsidR="00ED204F" w:rsidRDefault="00ED204F" w:rsidP="0082320E">
      <w:pPr>
        <w:pStyle w:val="Heading2"/>
      </w:pPr>
      <w:r w:rsidRPr="00FB57F6">
        <w:t>introduction</w:t>
      </w:r>
    </w:p>
    <w:p w:rsidR="00ED204F" w:rsidRDefault="00ED204F" w:rsidP="001D6658">
      <w:pPr>
        <w:rPr>
          <w:lang w:eastAsia="zh-CN"/>
        </w:rPr>
      </w:pPr>
    </w:p>
    <w:p w:rsidR="0081558E" w:rsidRDefault="00A67F5D" w:rsidP="001D6658">
      <w:pPr>
        <w:contextualSpacing/>
        <w:jc w:val="left"/>
      </w:pPr>
      <w:r>
        <w:t>1.</w:t>
      </w:r>
      <w:r>
        <w:tab/>
      </w:r>
      <w:r w:rsidR="00ED204F" w:rsidRPr="004920C2">
        <w:t xml:space="preserve">EC-66 requested that the WMO Global Campus feasibility study investigate </w:t>
      </w:r>
      <w:r w:rsidR="00ED204F" w:rsidRPr="004920C2">
        <w:rPr>
          <w:i/>
        </w:rPr>
        <w:t>“options to develop a trial Global Campus registry of resources and activities, exploiting where possible an existing registry, and exploring how the Global Campus could utilize the capabilities of WIS”</w:t>
      </w:r>
      <w:r w:rsidR="004920C2" w:rsidRPr="004920C2">
        <w:rPr>
          <w:i/>
        </w:rPr>
        <w:t>.</w:t>
      </w:r>
      <w:r w:rsidR="004920C2" w:rsidRPr="004920C2">
        <w:t xml:space="preserve"> </w:t>
      </w:r>
    </w:p>
    <w:p w:rsidR="0081558E" w:rsidRDefault="0081558E" w:rsidP="001D6658">
      <w:pPr>
        <w:contextualSpacing/>
        <w:jc w:val="left"/>
      </w:pPr>
    </w:p>
    <w:p w:rsidR="0081558E" w:rsidRDefault="0081558E" w:rsidP="001D6658">
      <w:pPr>
        <w:contextualSpacing/>
        <w:jc w:val="left"/>
      </w:pPr>
      <w:r>
        <w:t xml:space="preserve">And </w:t>
      </w:r>
    </w:p>
    <w:p w:rsidR="0081558E" w:rsidRPr="0081558E" w:rsidRDefault="0081558E" w:rsidP="001D6658">
      <w:pPr>
        <w:contextualSpacing/>
        <w:jc w:val="left"/>
        <w:rPr>
          <w:i/>
        </w:rPr>
      </w:pPr>
    </w:p>
    <w:p w:rsidR="00ED204F" w:rsidRPr="004920C2" w:rsidRDefault="0081558E" w:rsidP="001D6658">
      <w:pPr>
        <w:contextualSpacing/>
        <w:jc w:val="left"/>
      </w:pPr>
      <w:r>
        <w:rPr>
          <w:i/>
        </w:rPr>
        <w:t>“</w:t>
      </w:r>
      <w:r w:rsidRPr="0081558E">
        <w:rPr>
          <w:i/>
        </w:rPr>
        <w:t>Establishing basic criteria for partners and providers to list resources and activities on the registry and developing ways to actively solicit and encourage organizations to offer their resources</w:t>
      </w:r>
      <w:r>
        <w:rPr>
          <w:i/>
        </w:rPr>
        <w:t xml:space="preserve"> to WMO Members”  </w:t>
      </w:r>
      <w:r w:rsidR="004920C2" w:rsidRPr="004920C2">
        <w:t>P</w:t>
      </w:r>
      <w:r w:rsidR="00ED204F" w:rsidRPr="004920C2">
        <w:t xml:space="preserve">lease see </w:t>
      </w:r>
      <w:r w:rsidR="004920C2" w:rsidRPr="004920C2">
        <w:t>Appendix</w:t>
      </w:r>
      <w:r w:rsidR="00ED204F" w:rsidRPr="004920C2">
        <w:t xml:space="preserve"> </w:t>
      </w:r>
      <w:r w:rsidR="00D92D9E">
        <w:t>A</w:t>
      </w:r>
      <w:r w:rsidR="001A67A7">
        <w:t xml:space="preserve"> of </w:t>
      </w:r>
      <w:r w:rsidR="005F793F">
        <w:t>Doc.</w:t>
      </w:r>
      <w:r w:rsidR="001A67A7">
        <w:t xml:space="preserve"> 8</w:t>
      </w:r>
      <w:r w:rsidR="00ED204F" w:rsidRPr="004920C2">
        <w:t>.</w:t>
      </w:r>
    </w:p>
    <w:p w:rsidR="004920C2" w:rsidRPr="004920C2" w:rsidRDefault="004920C2" w:rsidP="001D6658">
      <w:pPr>
        <w:contextualSpacing/>
        <w:jc w:val="left"/>
      </w:pPr>
    </w:p>
    <w:p w:rsidR="00105001" w:rsidRPr="00105001" w:rsidRDefault="00A67F5D" w:rsidP="001D6658">
      <w:pPr>
        <w:contextualSpacing/>
        <w:jc w:val="left"/>
      </w:pPr>
      <w:r>
        <w:t>2.</w:t>
      </w:r>
      <w:r>
        <w:tab/>
      </w:r>
      <w:r w:rsidR="004920C2" w:rsidRPr="004920C2">
        <w:t>In March 2015, the feasibility work was discussed in detail at the Regional Training Centre Directors workshop in Langen</w:t>
      </w:r>
      <w:r>
        <w:t>, Germany.</w:t>
      </w:r>
      <w:r w:rsidR="004920C2">
        <w:t xml:space="preserve"> </w:t>
      </w:r>
      <w:r>
        <w:t>A</w:t>
      </w:r>
      <w:r w:rsidR="004920C2">
        <w:t xml:space="preserve">s a result, one of three </w:t>
      </w:r>
      <w:r w:rsidR="004920C2" w:rsidRPr="004920C2">
        <w:t xml:space="preserve">suggested </w:t>
      </w:r>
      <w:r>
        <w:t>activities</w:t>
      </w:r>
      <w:r w:rsidR="004920C2" w:rsidRPr="004920C2">
        <w:t xml:space="preserve"> for a phase one implementation of a WMO Global Campus</w:t>
      </w:r>
      <w:r w:rsidR="004920C2">
        <w:t xml:space="preserve"> was a </w:t>
      </w:r>
      <w:r w:rsidR="004920C2" w:rsidRPr="004920C2">
        <w:t>Global Searchable calendar</w:t>
      </w:r>
      <w:r>
        <w:t>. The WMO Global Campus calendar should bring</w:t>
      </w:r>
      <w:r w:rsidR="004920C2">
        <w:t xml:space="preserve"> </w:t>
      </w:r>
      <w:r w:rsidR="004920C2" w:rsidRPr="004920C2">
        <w:t>together in one website</w:t>
      </w:r>
      <w:r w:rsidR="004920C2">
        <w:t>,</w:t>
      </w:r>
      <w:r w:rsidR="004920C2" w:rsidRPr="004920C2">
        <w:t xml:space="preserve"> as many as possible education and training activities offered by WMO RTCs and WMO affiliated institutions to assist Members in identifying education and training opportunities for the staff of their NMHSs</w:t>
      </w:r>
      <w:r w:rsidR="004920C2">
        <w:t>.</w:t>
      </w:r>
      <w:r w:rsidR="00105001">
        <w:t xml:space="preserve"> </w:t>
      </w:r>
    </w:p>
    <w:p w:rsidR="004920C2" w:rsidRDefault="004920C2" w:rsidP="001D6658">
      <w:pPr>
        <w:contextualSpacing/>
        <w:jc w:val="left"/>
      </w:pPr>
    </w:p>
    <w:p w:rsidR="004920C2" w:rsidRDefault="00A67F5D" w:rsidP="001D6658">
      <w:pPr>
        <w:contextualSpacing/>
        <w:jc w:val="left"/>
      </w:pPr>
      <w:r>
        <w:t>3.</w:t>
      </w:r>
      <w:r>
        <w:tab/>
      </w:r>
      <w:r w:rsidR="004920C2" w:rsidRPr="004920C2">
        <w:t>Th</w:t>
      </w:r>
      <w:r w:rsidR="004920C2">
        <w:t>is</w:t>
      </w:r>
      <w:r>
        <w:t xml:space="preserve"> activity</w:t>
      </w:r>
      <w:r w:rsidR="004920C2">
        <w:t xml:space="preserve"> </w:t>
      </w:r>
      <w:r w:rsidR="004920C2" w:rsidRPr="004920C2">
        <w:t>w</w:t>
      </w:r>
      <w:r w:rsidR="004920C2">
        <w:t>as</w:t>
      </w:r>
      <w:r w:rsidR="004920C2" w:rsidRPr="004920C2">
        <w:t xml:space="preserve"> subsequently endorsed by the WMO Global Campus steering committee and the Chair of the EC Panel of Experts on Education and Training</w:t>
      </w:r>
      <w:r>
        <w:t>,</w:t>
      </w:r>
      <w:r w:rsidR="004920C2" w:rsidRPr="004920C2">
        <w:t xml:space="preserve"> and further agreed by Cg-1</w:t>
      </w:r>
      <w:r>
        <w:t>7</w:t>
      </w:r>
      <w:r w:rsidR="004920C2">
        <w:t>.</w:t>
      </w:r>
    </w:p>
    <w:p w:rsidR="00105001" w:rsidRDefault="00105001" w:rsidP="001D6658">
      <w:pPr>
        <w:contextualSpacing/>
        <w:jc w:val="left"/>
      </w:pPr>
    </w:p>
    <w:p w:rsidR="004920C2" w:rsidRDefault="00A67F5D" w:rsidP="001D6658">
      <w:pPr>
        <w:contextualSpacing/>
        <w:jc w:val="left"/>
      </w:pPr>
      <w:r>
        <w:t>4.</w:t>
      </w:r>
      <w:r>
        <w:tab/>
      </w:r>
      <w:r w:rsidR="004920C2">
        <w:t>This paper update</w:t>
      </w:r>
      <w:r w:rsidR="00720928">
        <w:t>s</w:t>
      </w:r>
      <w:r w:rsidR="004920C2">
        <w:t xml:space="preserve"> </w:t>
      </w:r>
      <w:r w:rsidR="00105001">
        <w:t xml:space="preserve">the Panel </w:t>
      </w:r>
      <w:r w:rsidR="004920C2">
        <w:t xml:space="preserve">on the </w:t>
      </w:r>
      <w:r w:rsidR="00720928">
        <w:t xml:space="preserve">outcomes </w:t>
      </w:r>
      <w:r w:rsidR="004920C2">
        <w:t xml:space="preserve">achieved </w:t>
      </w:r>
      <w:r>
        <w:t xml:space="preserve">to date </w:t>
      </w:r>
      <w:r w:rsidR="004920C2">
        <w:t xml:space="preserve">and invites the Panel to advise </w:t>
      </w:r>
      <w:r w:rsidR="00105001">
        <w:t xml:space="preserve">and recommend which prototype/s and should be pursued with the aim of having </w:t>
      </w:r>
      <w:r w:rsidR="00F67B37">
        <w:t xml:space="preserve">an </w:t>
      </w:r>
      <w:r w:rsidR="00105001">
        <w:t>operational</w:t>
      </w:r>
      <w:r w:rsidR="004920C2">
        <w:t xml:space="preserve"> </w:t>
      </w:r>
      <w:r w:rsidR="00F67B37">
        <w:t xml:space="preserve">version </w:t>
      </w:r>
      <w:r w:rsidR="004920C2">
        <w:t>during 2016.</w:t>
      </w:r>
    </w:p>
    <w:p w:rsidR="005851B8" w:rsidRPr="005851B8" w:rsidRDefault="005851B8" w:rsidP="001D6658">
      <w:pPr>
        <w:pStyle w:val="WMOBodyText"/>
        <w:spacing w:before="0"/>
        <w:rPr>
          <w:lang w:eastAsia="en-US"/>
        </w:rPr>
      </w:pPr>
    </w:p>
    <w:p w:rsidR="00105001" w:rsidRDefault="00105001" w:rsidP="0082320E">
      <w:pPr>
        <w:pStyle w:val="Heading2"/>
      </w:pPr>
      <w:r>
        <w:t>What is a Calendar?</w:t>
      </w:r>
    </w:p>
    <w:p w:rsidR="001D6658" w:rsidRPr="001D6658" w:rsidRDefault="001D6658" w:rsidP="001D6658">
      <w:pPr>
        <w:rPr>
          <w:lang w:eastAsia="zh-TW"/>
        </w:rPr>
      </w:pPr>
    </w:p>
    <w:p w:rsidR="000D3A19" w:rsidRDefault="00A67F5D" w:rsidP="001D6658">
      <w:pPr>
        <w:pStyle w:val="WMOBodyText"/>
        <w:spacing w:before="0"/>
      </w:pPr>
      <w:r>
        <w:t>5.</w:t>
      </w:r>
      <w:r>
        <w:tab/>
        <w:t>In developing this activity it became necessary to</w:t>
      </w:r>
      <w:r w:rsidR="00105001">
        <w:t xml:space="preserve"> defi</w:t>
      </w:r>
      <w:r>
        <w:t xml:space="preserve">ne the difference between </w:t>
      </w:r>
      <w:r w:rsidR="00105001">
        <w:t xml:space="preserve">a </w:t>
      </w:r>
      <w:r w:rsidR="00105001" w:rsidRPr="006D5E0F">
        <w:rPr>
          <w:i/>
        </w:rPr>
        <w:t>calendar</w:t>
      </w:r>
      <w:r w:rsidR="00105001">
        <w:t xml:space="preserve"> </w:t>
      </w:r>
      <w:r w:rsidR="000D3A19">
        <w:t>and</w:t>
      </w:r>
      <w:r w:rsidR="00720928">
        <w:t xml:space="preserve"> a</w:t>
      </w:r>
      <w:r w:rsidR="000D3A19">
        <w:t xml:space="preserve"> </w:t>
      </w:r>
      <w:r w:rsidR="000D3A19" w:rsidRPr="006D5E0F">
        <w:rPr>
          <w:i/>
        </w:rPr>
        <w:t>searchable calendar</w:t>
      </w:r>
      <w:r w:rsidR="00720928">
        <w:t>.</w:t>
      </w:r>
    </w:p>
    <w:p w:rsidR="001D6658" w:rsidRDefault="001D6658" w:rsidP="001D6658">
      <w:pPr>
        <w:pStyle w:val="WMOBodyText"/>
        <w:spacing w:before="0"/>
      </w:pPr>
    </w:p>
    <w:p w:rsidR="00105001" w:rsidRDefault="00105001" w:rsidP="001D6658">
      <w:pPr>
        <w:pStyle w:val="WMOBodyText"/>
        <w:numPr>
          <w:ilvl w:val="0"/>
          <w:numId w:val="19"/>
        </w:numPr>
        <w:spacing w:before="0"/>
        <w:rPr>
          <w:rFonts w:cs="Helvetica"/>
          <w:color w:val="000000" w:themeColor="text1"/>
          <w:shd w:val="clear" w:color="auto" w:fill="FFFFFF"/>
        </w:rPr>
      </w:pPr>
      <w:r w:rsidRPr="00D96050">
        <w:rPr>
          <w:color w:val="252525"/>
        </w:rPr>
        <w:t xml:space="preserve">A </w:t>
      </w:r>
      <w:r w:rsidRPr="006D5E0F">
        <w:rPr>
          <w:rFonts w:eastAsia="Times New Roman"/>
          <w:b/>
          <w:i/>
          <w:color w:val="000000" w:themeColor="text1"/>
        </w:rPr>
        <w:t>calendar</w:t>
      </w:r>
      <w:r w:rsidRPr="00FD7041">
        <w:rPr>
          <w:rFonts w:cs="Helvetica"/>
          <w:color w:val="000000" w:themeColor="text1"/>
          <w:shd w:val="clear" w:color="auto" w:fill="FFFFFF"/>
        </w:rPr>
        <w:t xml:space="preserve"> is </w:t>
      </w:r>
      <w:r w:rsidRPr="00D96050">
        <w:rPr>
          <w:rFonts w:cs="Helvetica"/>
          <w:color w:val="000000" w:themeColor="text1"/>
          <w:shd w:val="clear" w:color="auto" w:fill="FFFFFF"/>
        </w:rPr>
        <w:t>best suited to show one time and regular events, it will show events available for a period of time in advance of the current date.</w:t>
      </w:r>
    </w:p>
    <w:p w:rsidR="001D6658" w:rsidRPr="001D6658" w:rsidRDefault="001D6658" w:rsidP="001D6658">
      <w:pPr>
        <w:pStyle w:val="WMOBodyText"/>
        <w:spacing w:before="0"/>
        <w:ind w:left="720"/>
        <w:rPr>
          <w:color w:val="000000" w:themeColor="text1"/>
        </w:rPr>
      </w:pPr>
    </w:p>
    <w:p w:rsidR="000D3A19" w:rsidRPr="00D96050" w:rsidRDefault="000D3A19" w:rsidP="001D6658">
      <w:pPr>
        <w:pStyle w:val="WMOBodyText"/>
        <w:numPr>
          <w:ilvl w:val="0"/>
          <w:numId w:val="19"/>
        </w:numPr>
        <w:spacing w:before="0"/>
        <w:rPr>
          <w:color w:val="000000" w:themeColor="text1"/>
        </w:rPr>
      </w:pPr>
      <w:r>
        <w:rPr>
          <w:rFonts w:cs="Helvetica"/>
          <w:color w:val="000000" w:themeColor="text1"/>
          <w:shd w:val="clear" w:color="auto" w:fill="FFFFFF"/>
        </w:rPr>
        <w:t xml:space="preserve">A </w:t>
      </w:r>
      <w:r w:rsidRPr="006D5E0F">
        <w:rPr>
          <w:rFonts w:cs="Helvetica"/>
          <w:b/>
          <w:i/>
          <w:color w:val="000000" w:themeColor="text1"/>
          <w:shd w:val="clear" w:color="auto" w:fill="FFFFFF"/>
        </w:rPr>
        <w:t>searchable calendar</w:t>
      </w:r>
      <w:r>
        <w:rPr>
          <w:rFonts w:cs="Helvetica"/>
          <w:color w:val="000000" w:themeColor="text1"/>
          <w:shd w:val="clear" w:color="auto" w:fill="FFFFFF"/>
        </w:rPr>
        <w:t xml:space="preserve"> </w:t>
      </w:r>
      <w:r w:rsidR="00A67F5D">
        <w:rPr>
          <w:rFonts w:cs="Helvetica"/>
          <w:color w:val="000000" w:themeColor="text1"/>
          <w:shd w:val="clear" w:color="auto" w:fill="FFFFFF"/>
        </w:rPr>
        <w:t>adds filter and search</w:t>
      </w:r>
      <w:r>
        <w:rPr>
          <w:rFonts w:cs="Helvetica"/>
          <w:color w:val="000000" w:themeColor="text1"/>
          <w:shd w:val="clear" w:color="auto" w:fill="FFFFFF"/>
        </w:rPr>
        <w:t xml:space="preserve"> </w:t>
      </w:r>
      <w:r w:rsidRPr="00463CE9">
        <w:rPr>
          <w:rFonts w:eastAsia="Times New Roman"/>
          <w:sz w:val="21"/>
          <w:szCs w:val="21"/>
        </w:rPr>
        <w:t>criteria to assi</w:t>
      </w:r>
      <w:r>
        <w:rPr>
          <w:rFonts w:eastAsia="Times New Roman"/>
          <w:sz w:val="21"/>
          <w:szCs w:val="21"/>
        </w:rPr>
        <w:t>s</w:t>
      </w:r>
      <w:r w:rsidRPr="00463CE9">
        <w:rPr>
          <w:rFonts w:eastAsia="Times New Roman"/>
          <w:sz w:val="21"/>
          <w:szCs w:val="21"/>
        </w:rPr>
        <w:t xml:space="preserve">t </w:t>
      </w:r>
      <w:r w:rsidR="00A67F5D">
        <w:rPr>
          <w:rFonts w:eastAsia="Times New Roman"/>
          <w:sz w:val="21"/>
          <w:szCs w:val="21"/>
        </w:rPr>
        <w:t xml:space="preserve">users </w:t>
      </w:r>
      <w:r w:rsidRPr="00463CE9">
        <w:rPr>
          <w:rFonts w:eastAsia="Times New Roman"/>
          <w:sz w:val="21"/>
          <w:szCs w:val="21"/>
        </w:rPr>
        <w:t>searching for appropriate events</w:t>
      </w:r>
      <w:r>
        <w:rPr>
          <w:rFonts w:eastAsia="Times New Roman"/>
          <w:sz w:val="21"/>
          <w:szCs w:val="21"/>
        </w:rPr>
        <w:t>.</w:t>
      </w:r>
    </w:p>
    <w:p w:rsidR="001D6658" w:rsidRDefault="001D6658" w:rsidP="001D6658">
      <w:pPr>
        <w:pStyle w:val="WMOBodyText"/>
        <w:spacing w:before="0"/>
      </w:pPr>
    </w:p>
    <w:p w:rsidR="005851B8" w:rsidRDefault="00A67F5D" w:rsidP="001D6658">
      <w:pPr>
        <w:pStyle w:val="WMOBodyText"/>
        <w:spacing w:before="0"/>
      </w:pPr>
      <w:r>
        <w:t>6.</w:t>
      </w:r>
      <w:r>
        <w:tab/>
      </w:r>
      <w:r w:rsidR="00105001">
        <w:t>This d</w:t>
      </w:r>
      <w:r w:rsidR="00720928">
        <w:t>oes</w:t>
      </w:r>
      <w:r w:rsidR="00105001">
        <w:t xml:space="preserve"> not predicate what the </w:t>
      </w:r>
      <w:r>
        <w:t xml:space="preserve">user interface </w:t>
      </w:r>
      <w:r w:rsidR="00105001">
        <w:t xml:space="preserve">should </w:t>
      </w:r>
      <w:r w:rsidR="005851B8">
        <w:t>look like</w:t>
      </w:r>
      <w:r w:rsidR="00105001">
        <w:t>.</w:t>
      </w:r>
      <w:r w:rsidR="005851B8">
        <w:t xml:space="preserve"> </w:t>
      </w:r>
      <w:r>
        <w:t>Unfortunately assuming everyone had the same concept of the style of user interface</w:t>
      </w:r>
      <w:r w:rsidR="005851B8">
        <w:t xml:space="preserve"> led to some confusion on what was</w:t>
      </w:r>
      <w:r w:rsidR="00F67B37">
        <w:t xml:space="preserve"> to be </w:t>
      </w:r>
      <w:r w:rsidR="005851B8">
        <w:t>achieved</w:t>
      </w:r>
      <w:r w:rsidR="00720928">
        <w:t xml:space="preserve"> during the development phase</w:t>
      </w:r>
      <w:r w:rsidR="005851B8">
        <w:t>.</w:t>
      </w:r>
      <w:r>
        <w:t xml:space="preserve"> Many people assumed a date ordered listing of training events whilst others assumed a traditional calendar view.</w:t>
      </w:r>
      <w:r w:rsidR="005851B8">
        <w:t xml:space="preserve"> </w:t>
      </w:r>
    </w:p>
    <w:p w:rsidR="00105001" w:rsidRDefault="00105001" w:rsidP="0082320E">
      <w:pPr>
        <w:pStyle w:val="Heading2"/>
      </w:pPr>
      <w:r>
        <w:t>Members User Needs</w:t>
      </w:r>
    </w:p>
    <w:p w:rsidR="00105001" w:rsidRPr="00105001" w:rsidRDefault="00105001" w:rsidP="001D6658">
      <w:pPr>
        <w:rPr>
          <w:lang w:eastAsia="zh-TW"/>
        </w:rPr>
      </w:pPr>
    </w:p>
    <w:p w:rsidR="00105001" w:rsidRDefault="00A67F5D" w:rsidP="001D6658">
      <w:pPr>
        <w:contextualSpacing/>
        <w:jc w:val="left"/>
      </w:pPr>
      <w:r>
        <w:t>7.</w:t>
      </w:r>
      <w:r>
        <w:tab/>
      </w:r>
      <w:r w:rsidR="004920C2">
        <w:t xml:space="preserve">A series of methods </w:t>
      </w:r>
      <w:r w:rsidR="005851B8">
        <w:t xml:space="preserve">and meetings (co-joined with existing planned meetings) </w:t>
      </w:r>
      <w:r w:rsidR="00105001">
        <w:t xml:space="preserve">were </w:t>
      </w:r>
      <w:r w:rsidR="005851B8">
        <w:t xml:space="preserve">used </w:t>
      </w:r>
      <w:r w:rsidR="004920C2">
        <w:t xml:space="preserve">to </w:t>
      </w:r>
      <w:r>
        <w:t xml:space="preserve">sample </w:t>
      </w:r>
      <w:r w:rsidR="004920C2">
        <w:t>the</w:t>
      </w:r>
      <w:r w:rsidR="005851B8">
        <w:t xml:space="preserve"> user </w:t>
      </w:r>
      <w:r w:rsidR="00105001">
        <w:t xml:space="preserve">needs of </w:t>
      </w:r>
      <w:r>
        <w:t>the WMO Education and Training community</w:t>
      </w:r>
      <w:r w:rsidR="005851B8">
        <w:t>.</w:t>
      </w:r>
    </w:p>
    <w:p w:rsidR="00747C60" w:rsidRPr="00F66302" w:rsidRDefault="00747C60" w:rsidP="001D6658">
      <w:pPr>
        <w:pStyle w:val="WMOBodyText"/>
        <w:spacing w:before="0"/>
        <w:rPr>
          <w:lang w:eastAsia="en-US"/>
        </w:rPr>
      </w:pPr>
    </w:p>
    <w:p w:rsidR="004920C2" w:rsidRPr="004920C2" w:rsidRDefault="00A67F5D" w:rsidP="001D6658">
      <w:pPr>
        <w:contextualSpacing/>
        <w:jc w:val="left"/>
      </w:pPr>
      <w:r>
        <w:lastRenderedPageBreak/>
        <w:t>8.</w:t>
      </w:r>
      <w:r>
        <w:tab/>
      </w:r>
      <w:r w:rsidR="00105001">
        <w:t>The</w:t>
      </w:r>
      <w:r>
        <w:t xml:space="preserve"> steps</w:t>
      </w:r>
      <w:r w:rsidR="005851B8">
        <w:t xml:space="preserve"> </w:t>
      </w:r>
      <w:r w:rsidR="00F66302">
        <w:t>are</w:t>
      </w:r>
      <w:r w:rsidR="00105001">
        <w:t xml:space="preserve"> </w:t>
      </w:r>
      <w:r w:rsidR="00F67B37">
        <w:t xml:space="preserve">briefly </w:t>
      </w:r>
      <w:r w:rsidR="00105001">
        <w:t>described below</w:t>
      </w:r>
      <w:r w:rsidR="00F66302">
        <w:t xml:space="preserve"> and </w:t>
      </w:r>
      <w:r w:rsidR="00105001">
        <w:t xml:space="preserve">with each successive stage, a clarification and prioritisation of the needs resulted. </w:t>
      </w:r>
    </w:p>
    <w:p w:rsidR="004920C2" w:rsidRDefault="004920C2" w:rsidP="001D6658">
      <w:pPr>
        <w:spacing w:after="200" w:line="276" w:lineRule="auto"/>
        <w:contextualSpacing/>
        <w:jc w:val="left"/>
      </w:pPr>
    </w:p>
    <w:p w:rsidR="00F66302" w:rsidRPr="00FD7041" w:rsidRDefault="00105001" w:rsidP="001D6658">
      <w:pPr>
        <w:pStyle w:val="ListParagraph"/>
        <w:numPr>
          <w:ilvl w:val="0"/>
          <w:numId w:val="18"/>
        </w:numPr>
        <w:spacing w:after="0"/>
        <w:contextualSpacing/>
        <w:rPr>
          <w:rFonts w:ascii="Arial" w:hAnsi="Arial" w:cs="Arial"/>
        </w:rPr>
      </w:pPr>
      <w:r w:rsidRPr="00FD7041">
        <w:rPr>
          <w:rFonts w:ascii="Arial" w:hAnsi="Arial" w:cs="Arial"/>
          <w:lang w:eastAsia="en-US"/>
        </w:rPr>
        <w:t xml:space="preserve">Expert Workshop in July 2014 </w:t>
      </w:r>
      <w:r w:rsidR="00F66302" w:rsidRPr="00FD7041">
        <w:rPr>
          <w:rFonts w:ascii="Arial" w:hAnsi="Arial" w:cs="Arial"/>
          <w:lang w:eastAsia="en-US"/>
        </w:rPr>
        <w:t xml:space="preserve">- </w:t>
      </w:r>
      <w:r w:rsidR="00F66302" w:rsidRPr="00FD7041">
        <w:rPr>
          <w:rFonts w:ascii="Arial" w:eastAsia="Arial" w:hAnsi="Arial" w:cs="Arial"/>
        </w:rPr>
        <w:t xml:space="preserve">The </w:t>
      </w:r>
      <w:r w:rsidR="000F048A" w:rsidRPr="00FD7041">
        <w:rPr>
          <w:rFonts w:ascii="Arial" w:hAnsi="Arial" w:cs="Arial"/>
        </w:rPr>
        <w:t>a</w:t>
      </w:r>
      <w:r w:rsidR="00F66302" w:rsidRPr="00FD7041">
        <w:rPr>
          <w:rFonts w:ascii="Arial" w:hAnsi="Arial" w:cs="Arial"/>
        </w:rPr>
        <w:t xml:space="preserve">im of this meeting was to </w:t>
      </w:r>
      <w:r w:rsidR="00F66302" w:rsidRPr="00FD7041">
        <w:rPr>
          <w:rFonts w:ascii="Arial" w:eastAsia="Arial" w:hAnsi="Arial" w:cs="Arial"/>
        </w:rPr>
        <w:t>gather and document, from a small group of experienced attendees, initial thoughts on the potential user requirements of the wider NMHS community.</w:t>
      </w:r>
      <w:r w:rsidR="00F66302" w:rsidRPr="00FD7041">
        <w:rPr>
          <w:rFonts w:ascii="Arial" w:hAnsi="Arial" w:cs="Arial"/>
        </w:rPr>
        <w:t xml:space="preserve"> </w:t>
      </w:r>
    </w:p>
    <w:p w:rsidR="00911AF7" w:rsidRPr="00FD7041" w:rsidRDefault="00911AF7" w:rsidP="001D6658">
      <w:pPr>
        <w:pStyle w:val="WMOBodyText"/>
        <w:spacing w:before="0"/>
        <w:rPr>
          <w:lang w:eastAsia="en-US"/>
        </w:rPr>
      </w:pPr>
    </w:p>
    <w:p w:rsidR="00F66302" w:rsidRPr="00FD7041" w:rsidRDefault="000F048A" w:rsidP="001D6658">
      <w:pPr>
        <w:pStyle w:val="ListParagraph"/>
        <w:numPr>
          <w:ilvl w:val="0"/>
          <w:numId w:val="18"/>
        </w:numPr>
        <w:spacing w:after="0"/>
        <w:contextualSpacing/>
        <w:rPr>
          <w:rFonts w:ascii="Arial" w:hAnsi="Arial" w:cs="Arial"/>
        </w:rPr>
      </w:pPr>
      <w:r w:rsidRPr="00FD7041">
        <w:rPr>
          <w:rFonts w:ascii="Arial" w:hAnsi="Arial" w:cs="Arial"/>
        </w:rPr>
        <w:t xml:space="preserve">Using this initial data and by considering “use cases”, a Questionnaire was then developed and sent to all WMO RTC’s and several training institutions to gather wider user needs. 24 responses were received. </w:t>
      </w:r>
      <w:r w:rsidR="00F67B37">
        <w:rPr>
          <w:rFonts w:ascii="Arial" w:hAnsi="Arial" w:cs="Arial"/>
        </w:rPr>
        <w:t xml:space="preserve">The questionnaire can be viewed </w:t>
      </w:r>
      <w:r w:rsidR="00BA503E">
        <w:rPr>
          <w:rFonts w:ascii="Arial" w:hAnsi="Arial" w:cs="Arial"/>
        </w:rPr>
        <w:t xml:space="preserve">within the details of </w:t>
      </w:r>
      <w:r w:rsidRPr="00FD7041">
        <w:rPr>
          <w:rFonts w:ascii="Arial" w:hAnsi="Arial" w:cs="Arial"/>
        </w:rPr>
        <w:t xml:space="preserve">Appendix </w:t>
      </w:r>
      <w:r w:rsidR="00BA503E">
        <w:rPr>
          <w:rFonts w:ascii="Arial" w:hAnsi="Arial" w:cs="Arial"/>
        </w:rPr>
        <w:t>A</w:t>
      </w:r>
      <w:r w:rsidRPr="00FD7041">
        <w:rPr>
          <w:rFonts w:ascii="Arial" w:hAnsi="Arial" w:cs="Arial"/>
        </w:rPr>
        <w:t>.</w:t>
      </w:r>
    </w:p>
    <w:p w:rsidR="000D3A19" w:rsidRPr="000D3A19" w:rsidRDefault="000D3A19" w:rsidP="001D6658">
      <w:pPr>
        <w:ind w:left="360"/>
        <w:contextualSpacing/>
      </w:pPr>
    </w:p>
    <w:p w:rsidR="00FD7041" w:rsidRDefault="000F048A" w:rsidP="001D6658">
      <w:pPr>
        <w:pStyle w:val="ListParagraph"/>
        <w:numPr>
          <w:ilvl w:val="0"/>
          <w:numId w:val="18"/>
        </w:numPr>
        <w:spacing w:after="0"/>
        <w:contextualSpacing/>
        <w:rPr>
          <w:rFonts w:ascii="Arial" w:hAnsi="Arial" w:cs="Arial"/>
        </w:rPr>
      </w:pPr>
      <w:r w:rsidRPr="00FD7041">
        <w:rPr>
          <w:rFonts w:ascii="Arial" w:hAnsi="Arial" w:cs="Arial"/>
        </w:rPr>
        <w:t>Further to this,</w:t>
      </w:r>
      <w:r w:rsidR="00A67F5D">
        <w:rPr>
          <w:rFonts w:ascii="Arial" w:hAnsi="Arial" w:cs="Arial"/>
        </w:rPr>
        <w:t xml:space="preserve"> a session at</w:t>
      </w:r>
      <w:r w:rsidRPr="00FD7041">
        <w:rPr>
          <w:rFonts w:ascii="Arial" w:hAnsi="Arial" w:cs="Arial"/>
        </w:rPr>
        <w:t xml:space="preserve"> the </w:t>
      </w:r>
      <w:r w:rsidR="008B2441" w:rsidRPr="00FD7041">
        <w:rPr>
          <w:rFonts w:ascii="Arial" w:hAnsi="Arial" w:cs="Arial"/>
        </w:rPr>
        <w:t>C</w:t>
      </w:r>
      <w:r w:rsidR="008B2441">
        <w:rPr>
          <w:rFonts w:ascii="Arial" w:hAnsi="Arial" w:cs="Arial"/>
        </w:rPr>
        <w:t>ALMet</w:t>
      </w:r>
      <w:r w:rsidR="008B2441" w:rsidRPr="00FD7041">
        <w:rPr>
          <w:rFonts w:ascii="Arial" w:hAnsi="Arial" w:cs="Arial"/>
        </w:rPr>
        <w:t xml:space="preserve"> </w:t>
      </w:r>
      <w:r w:rsidRPr="00FD7041">
        <w:rPr>
          <w:rFonts w:ascii="Arial" w:hAnsi="Arial" w:cs="Arial"/>
        </w:rPr>
        <w:t>Workshop</w:t>
      </w:r>
      <w:r w:rsidR="00FD7041">
        <w:rPr>
          <w:rFonts w:ascii="Arial" w:hAnsi="Arial" w:cs="Arial"/>
        </w:rPr>
        <w:t xml:space="preserve"> at KMA in </w:t>
      </w:r>
      <w:r w:rsidR="00FD7041" w:rsidRPr="00FD7041">
        <w:rPr>
          <w:rFonts w:ascii="Arial" w:hAnsi="Arial" w:cs="Arial"/>
        </w:rPr>
        <w:t>Seoul</w:t>
      </w:r>
      <w:r w:rsidR="00A67F5D">
        <w:rPr>
          <w:rFonts w:ascii="Arial" w:hAnsi="Arial" w:cs="Arial"/>
        </w:rPr>
        <w:t>, Republic of Korea</w:t>
      </w:r>
      <w:r w:rsidR="00FD7041" w:rsidRPr="00FD7041">
        <w:rPr>
          <w:rFonts w:ascii="Arial" w:hAnsi="Arial" w:cs="Arial"/>
        </w:rPr>
        <w:t xml:space="preserve">, September 2015 </w:t>
      </w:r>
      <w:r w:rsidRPr="00FD7041">
        <w:rPr>
          <w:rFonts w:ascii="Arial" w:hAnsi="Arial" w:cs="Arial"/>
        </w:rPr>
        <w:t>consider</w:t>
      </w:r>
      <w:r w:rsidR="00A67F5D">
        <w:rPr>
          <w:rFonts w:ascii="Arial" w:hAnsi="Arial" w:cs="Arial"/>
        </w:rPr>
        <w:t>ed</w:t>
      </w:r>
      <w:r w:rsidRPr="00FD7041">
        <w:rPr>
          <w:rFonts w:ascii="Arial" w:hAnsi="Arial" w:cs="Arial"/>
        </w:rPr>
        <w:t xml:space="preserve"> </w:t>
      </w:r>
      <w:r w:rsidR="00A67F5D">
        <w:rPr>
          <w:rFonts w:ascii="Arial" w:hAnsi="Arial" w:cs="Arial"/>
        </w:rPr>
        <w:t xml:space="preserve">the </w:t>
      </w:r>
      <w:r w:rsidRPr="00FD7041">
        <w:rPr>
          <w:rFonts w:ascii="Arial" w:hAnsi="Arial" w:cs="Arial"/>
        </w:rPr>
        <w:t>functions and features</w:t>
      </w:r>
      <w:r w:rsidR="00A67F5D">
        <w:rPr>
          <w:rFonts w:ascii="Arial" w:hAnsi="Arial" w:cs="Arial"/>
        </w:rPr>
        <w:t xml:space="preserve"> of a calendar</w:t>
      </w:r>
      <w:r w:rsidRPr="00FD7041">
        <w:rPr>
          <w:rFonts w:ascii="Arial" w:hAnsi="Arial" w:cs="Arial"/>
        </w:rPr>
        <w:t xml:space="preserve"> and prioritise</w:t>
      </w:r>
      <w:r w:rsidR="00A67F5D">
        <w:rPr>
          <w:rFonts w:ascii="Arial" w:hAnsi="Arial" w:cs="Arial"/>
        </w:rPr>
        <w:t>d</w:t>
      </w:r>
      <w:r w:rsidRPr="00FD7041">
        <w:rPr>
          <w:rFonts w:ascii="Arial" w:hAnsi="Arial" w:cs="Arial"/>
        </w:rPr>
        <w:t xml:space="preserve"> the needs. </w:t>
      </w:r>
    </w:p>
    <w:p w:rsidR="00FD7041" w:rsidRPr="0082320E" w:rsidRDefault="00FD7041" w:rsidP="001D6658">
      <w:pPr>
        <w:rPr>
          <w:lang w:val="en-AU"/>
        </w:rPr>
      </w:pPr>
    </w:p>
    <w:p w:rsidR="00FD7041" w:rsidRPr="00FD7041" w:rsidRDefault="000F048A" w:rsidP="001D6658">
      <w:pPr>
        <w:pStyle w:val="ListParagraph"/>
        <w:numPr>
          <w:ilvl w:val="0"/>
          <w:numId w:val="18"/>
        </w:numPr>
        <w:spacing w:after="0"/>
        <w:rPr>
          <w:rFonts w:ascii="Arial" w:hAnsi="Arial" w:cs="Arial"/>
        </w:rPr>
      </w:pPr>
      <w:r w:rsidRPr="00FD7041">
        <w:rPr>
          <w:rFonts w:ascii="Arial" w:hAnsi="Arial" w:cs="Arial"/>
        </w:rPr>
        <w:t>Th</w:t>
      </w:r>
      <w:r w:rsidR="00A67F5D">
        <w:rPr>
          <w:rFonts w:ascii="Arial" w:hAnsi="Arial" w:cs="Arial"/>
        </w:rPr>
        <w:t>is information was</w:t>
      </w:r>
      <w:r w:rsidRPr="00FD7041">
        <w:rPr>
          <w:rFonts w:ascii="Arial" w:hAnsi="Arial" w:cs="Arial"/>
        </w:rPr>
        <w:t xml:space="preserve"> further prioritised by the WMO Global Campus steering committee</w:t>
      </w:r>
      <w:r w:rsidR="00FD7041">
        <w:rPr>
          <w:rFonts w:ascii="Arial" w:hAnsi="Arial" w:cs="Arial"/>
        </w:rPr>
        <w:t xml:space="preserve"> in Nanjing</w:t>
      </w:r>
      <w:r w:rsidR="00A67F5D">
        <w:rPr>
          <w:rFonts w:ascii="Arial" w:hAnsi="Arial" w:cs="Arial"/>
        </w:rPr>
        <w:t>, China,</w:t>
      </w:r>
      <w:r w:rsidR="00FD7041">
        <w:rPr>
          <w:rFonts w:ascii="Arial" w:hAnsi="Arial" w:cs="Arial"/>
        </w:rPr>
        <w:t xml:space="preserve"> 14-18 </w:t>
      </w:r>
      <w:r w:rsidRPr="00FD7041">
        <w:rPr>
          <w:rFonts w:ascii="Arial" w:hAnsi="Arial" w:cs="Arial"/>
        </w:rPr>
        <w:t>September 2015 and resulted in the “Report and Recommendations from WMO Global Campus Steering C</w:t>
      </w:r>
      <w:r w:rsidR="002359F6">
        <w:rPr>
          <w:rFonts w:ascii="Arial" w:hAnsi="Arial" w:cs="Arial"/>
        </w:rPr>
        <w:t xml:space="preserve">ommittee” </w:t>
      </w:r>
      <w:r w:rsidR="005851B8">
        <w:rPr>
          <w:rFonts w:ascii="Arial" w:hAnsi="Arial" w:cs="Arial"/>
        </w:rPr>
        <w:t xml:space="preserve">– a shortened version is </w:t>
      </w:r>
      <w:r w:rsidR="002359F6">
        <w:rPr>
          <w:rFonts w:ascii="Arial" w:hAnsi="Arial" w:cs="Arial"/>
        </w:rPr>
        <w:t>shown in Appendix A</w:t>
      </w:r>
      <w:r w:rsidR="00F67B37">
        <w:rPr>
          <w:rFonts w:ascii="Arial" w:hAnsi="Arial" w:cs="Arial"/>
        </w:rPr>
        <w:t xml:space="preserve"> with </w:t>
      </w:r>
      <w:r w:rsidR="005851B8">
        <w:rPr>
          <w:rFonts w:ascii="Arial" w:hAnsi="Arial" w:cs="Arial"/>
        </w:rPr>
        <w:t>the ful</w:t>
      </w:r>
      <w:r w:rsidR="00F67B37">
        <w:rPr>
          <w:rFonts w:ascii="Arial" w:hAnsi="Arial" w:cs="Arial"/>
        </w:rPr>
        <w:t xml:space="preserve">l available at </w:t>
      </w:r>
      <w:r w:rsidR="005851B8">
        <w:rPr>
          <w:rFonts w:ascii="Arial" w:hAnsi="Arial" w:cs="Arial"/>
        </w:rPr>
        <w:t xml:space="preserve"> </w:t>
      </w:r>
      <w:r w:rsidR="005851B8" w:rsidRPr="005851B8">
        <w:rPr>
          <w:rFonts w:ascii="Arial" w:hAnsi="Arial" w:cs="Arial"/>
        </w:rPr>
        <w:t>http://www.wmo.int/pages/prog/dra/etrp/documents/WMOGlobalSearchableCalendarreportandRecommedationsfromSteeringCommitteeSept2015-V1.pdf</w:t>
      </w:r>
    </w:p>
    <w:p w:rsidR="00FD7041" w:rsidRPr="00FD7041" w:rsidRDefault="00FD7041" w:rsidP="001D6658">
      <w:pPr>
        <w:pStyle w:val="WMOBodyText"/>
        <w:spacing w:before="0"/>
        <w:rPr>
          <w:lang w:eastAsia="en-US"/>
        </w:rPr>
      </w:pPr>
    </w:p>
    <w:p w:rsidR="000D3A19" w:rsidRDefault="00A67F5D" w:rsidP="001D6658">
      <w:pPr>
        <w:contextualSpacing/>
      </w:pPr>
      <w:r>
        <w:t>9.</w:t>
      </w:r>
      <w:r>
        <w:tab/>
      </w:r>
      <w:r w:rsidR="000D3A19">
        <w:t xml:space="preserve">The </w:t>
      </w:r>
      <w:r>
        <w:t xml:space="preserve">user </w:t>
      </w:r>
      <w:r w:rsidR="000D3A19">
        <w:t xml:space="preserve">needs showed that </w:t>
      </w:r>
      <w:r>
        <w:t>the WMO Education and Training community wanted</w:t>
      </w:r>
      <w:r w:rsidR="000D3A19">
        <w:t xml:space="preserve"> features and functionality more akin to a Learning Management System, thus not only showing events on offer, but also </w:t>
      </w:r>
      <w:r w:rsidR="009948E9">
        <w:t xml:space="preserve">being able to view all </w:t>
      </w:r>
      <w:r w:rsidR="000D3A19">
        <w:t xml:space="preserve">possible </w:t>
      </w:r>
      <w:r w:rsidR="008B2441">
        <w:t xml:space="preserve">resources </w:t>
      </w:r>
      <w:r w:rsidR="00F67B37">
        <w:t>(catalogue)</w:t>
      </w:r>
      <w:r w:rsidR="000D3A19">
        <w:t xml:space="preserve">, whether scheduled or not and additionally </w:t>
      </w:r>
      <w:r>
        <w:t xml:space="preserve">providing </w:t>
      </w:r>
      <w:r w:rsidR="009948E9">
        <w:t>access to the learning resources</w:t>
      </w:r>
      <w:r w:rsidR="00F67B37">
        <w:t xml:space="preserve"> (repository)</w:t>
      </w:r>
      <w:r w:rsidR="000D3A19">
        <w:t xml:space="preserve">. </w:t>
      </w:r>
      <w:r w:rsidR="003A58C3">
        <w:t xml:space="preserve"> Appendix </w:t>
      </w:r>
      <w:r w:rsidR="00BA503E">
        <w:t>B</w:t>
      </w:r>
      <w:r w:rsidR="008B2441">
        <w:t xml:space="preserve"> </w:t>
      </w:r>
      <w:r w:rsidR="006B63E8">
        <w:t xml:space="preserve">shows </w:t>
      </w:r>
      <w:r w:rsidR="00BA503E">
        <w:t xml:space="preserve">the </w:t>
      </w:r>
      <w:r w:rsidR="006B63E8">
        <w:t>schematic.</w:t>
      </w:r>
    </w:p>
    <w:p w:rsidR="00EE553A" w:rsidRPr="00EE553A" w:rsidRDefault="00EE553A" w:rsidP="0082320E">
      <w:pPr>
        <w:pStyle w:val="Heading2"/>
      </w:pPr>
      <w:r w:rsidRPr="00EE553A">
        <w:t xml:space="preserve">WMO GLOBAL CAMPUS STEERING COMMITTEE </w:t>
      </w:r>
    </w:p>
    <w:p w:rsidR="00EE553A" w:rsidRDefault="00EE553A" w:rsidP="001D6658">
      <w:pPr>
        <w:contextualSpacing/>
      </w:pPr>
    </w:p>
    <w:p w:rsidR="002359F6" w:rsidRDefault="00A67F5D" w:rsidP="001D6658">
      <w:pPr>
        <w:contextualSpacing/>
      </w:pPr>
      <w:r>
        <w:t>10.</w:t>
      </w:r>
      <w:r>
        <w:tab/>
      </w:r>
      <w:r w:rsidR="005851B8">
        <w:t xml:space="preserve">Following the above, </w:t>
      </w:r>
      <w:r w:rsidR="00747C60">
        <w:t>the WMO Global Campus steering committee agreed that 3 pr</w:t>
      </w:r>
      <w:r w:rsidR="005851B8">
        <w:t>ototypes should be investigated and that the priority was decided as the Calendaring aspect, with further work on catalogue or repository to be investigated</w:t>
      </w:r>
      <w:r>
        <w:t xml:space="preserve"> at a later stage</w:t>
      </w:r>
      <w:r w:rsidR="005851B8">
        <w:t xml:space="preserve">. </w:t>
      </w:r>
    </w:p>
    <w:p w:rsidR="005851B8" w:rsidRDefault="005851B8" w:rsidP="001D6658">
      <w:pPr>
        <w:pStyle w:val="WMOBodyText"/>
        <w:spacing w:before="0"/>
        <w:rPr>
          <w:lang w:eastAsia="en-US"/>
        </w:rPr>
      </w:pPr>
      <w:r>
        <w:rPr>
          <w:lang w:eastAsia="en-US"/>
        </w:rPr>
        <w:t>The three prototypes:</w:t>
      </w:r>
    </w:p>
    <w:p w:rsidR="005851B8" w:rsidRPr="005851B8" w:rsidRDefault="005851B8" w:rsidP="001D6658">
      <w:pPr>
        <w:pStyle w:val="WMOBodyText"/>
        <w:spacing w:before="0"/>
        <w:rPr>
          <w:lang w:eastAsia="en-US"/>
        </w:rPr>
      </w:pPr>
    </w:p>
    <w:p w:rsidR="002359F6" w:rsidRPr="002359F6" w:rsidRDefault="002359F6" w:rsidP="001D6658">
      <w:pPr>
        <w:pStyle w:val="ListParagraph"/>
        <w:numPr>
          <w:ilvl w:val="0"/>
          <w:numId w:val="20"/>
        </w:numPr>
        <w:spacing w:after="0"/>
        <w:contextualSpacing/>
        <w:rPr>
          <w:rFonts w:ascii="Arial" w:hAnsi="Arial" w:cs="Arial"/>
        </w:rPr>
      </w:pPr>
      <w:r>
        <w:rPr>
          <w:rFonts w:ascii="Arial" w:hAnsi="Arial" w:cs="Arial"/>
        </w:rPr>
        <w:t xml:space="preserve">Calendar from Moodle database activity </w:t>
      </w:r>
      <w:r w:rsidR="009948E9" w:rsidRPr="002359F6">
        <w:rPr>
          <w:rFonts w:ascii="Arial" w:hAnsi="Arial" w:cs="Arial"/>
        </w:rPr>
        <w:t xml:space="preserve"> </w:t>
      </w:r>
    </w:p>
    <w:p w:rsidR="002359F6" w:rsidRPr="002359F6" w:rsidRDefault="002359F6" w:rsidP="001D6658">
      <w:pPr>
        <w:pStyle w:val="ListParagraph"/>
        <w:numPr>
          <w:ilvl w:val="0"/>
          <w:numId w:val="20"/>
        </w:numPr>
        <w:spacing w:after="0"/>
        <w:contextualSpacing/>
        <w:rPr>
          <w:rFonts w:ascii="Arial" w:hAnsi="Arial" w:cs="Arial"/>
        </w:rPr>
      </w:pPr>
      <w:r>
        <w:rPr>
          <w:rFonts w:ascii="Arial" w:hAnsi="Arial" w:cs="Arial"/>
        </w:rPr>
        <w:t xml:space="preserve">WMO </w:t>
      </w:r>
      <w:r w:rsidR="009948E9" w:rsidRPr="002359F6">
        <w:rPr>
          <w:rFonts w:ascii="Arial" w:hAnsi="Arial" w:cs="Arial"/>
        </w:rPr>
        <w:t xml:space="preserve">Vlab </w:t>
      </w:r>
      <w:r>
        <w:rPr>
          <w:rFonts w:ascii="Arial" w:hAnsi="Arial" w:cs="Arial"/>
        </w:rPr>
        <w:t>calendar</w:t>
      </w:r>
    </w:p>
    <w:p w:rsidR="009948E9" w:rsidRPr="002359F6" w:rsidRDefault="00A67F5D" w:rsidP="001D6658">
      <w:pPr>
        <w:pStyle w:val="ListParagraph"/>
        <w:numPr>
          <w:ilvl w:val="0"/>
          <w:numId w:val="20"/>
        </w:numPr>
        <w:spacing w:after="0"/>
        <w:contextualSpacing/>
        <w:rPr>
          <w:rFonts w:ascii="Arial" w:hAnsi="Arial" w:cs="Arial"/>
        </w:rPr>
      </w:pPr>
      <w:r>
        <w:rPr>
          <w:rFonts w:ascii="Arial" w:hAnsi="Arial" w:cs="Arial"/>
        </w:rPr>
        <w:t>A calend</w:t>
      </w:r>
      <w:r w:rsidR="0082320E">
        <w:rPr>
          <w:rFonts w:ascii="Arial" w:hAnsi="Arial" w:cs="Arial"/>
        </w:rPr>
        <w:t>a</w:t>
      </w:r>
      <w:r>
        <w:rPr>
          <w:rFonts w:ascii="Arial" w:hAnsi="Arial" w:cs="Arial"/>
        </w:rPr>
        <w:t xml:space="preserve">r built on the metadata contained in </w:t>
      </w:r>
      <w:r w:rsidR="009948E9" w:rsidRPr="002359F6">
        <w:rPr>
          <w:rFonts w:ascii="Arial" w:hAnsi="Arial" w:cs="Arial"/>
        </w:rPr>
        <w:t>WIS</w:t>
      </w:r>
    </w:p>
    <w:p w:rsidR="00A67F5D" w:rsidRDefault="00A67F5D" w:rsidP="0082320E">
      <w:pPr>
        <w:pStyle w:val="Heading2"/>
      </w:pPr>
      <w:r>
        <w:t>Status of calendar prototypes</w:t>
      </w:r>
    </w:p>
    <w:p w:rsidR="00A67F5D" w:rsidRDefault="00A67F5D" w:rsidP="0082320E">
      <w:pPr>
        <w:pStyle w:val="WMOBodyText"/>
      </w:pPr>
      <w:r>
        <w:t>11.</w:t>
      </w:r>
      <w:r>
        <w:tab/>
        <w:t>Several groups in the WMO Education and Training community volunteered to prototype the calendar options. The moodle option was developed by a group including the Australian Bureau of Meteorology Training Centre, COMET, the Met Office College and the WMO Education and Training Office. The WMO VLAB calendar is an existing cal</w:t>
      </w:r>
      <w:r w:rsidR="00720928">
        <w:t>e</w:t>
      </w:r>
      <w:r>
        <w:t>nd</w:t>
      </w:r>
      <w:r w:rsidR="00720928">
        <w:t>a</w:t>
      </w:r>
      <w:r>
        <w:t>r hosted by EUMETSAT for the WMO VLAB, EUMETSAT, EUMETRAIN and EUMETCAL. COMET offered to look at the WIS option as part of their activities of connecting the MetEd library to the WIS system.</w:t>
      </w:r>
    </w:p>
    <w:p w:rsidR="00A67F5D" w:rsidRDefault="00A67F5D" w:rsidP="0082320E">
      <w:pPr>
        <w:pStyle w:val="WMOBodyText"/>
      </w:pPr>
    </w:p>
    <w:p w:rsidR="00A67F5D" w:rsidRDefault="00A67F5D" w:rsidP="0082320E">
      <w:pPr>
        <w:jc w:val="left"/>
      </w:pPr>
      <w:r>
        <w:t>12.</w:t>
      </w:r>
      <w:r>
        <w:tab/>
        <w:t xml:space="preserve">In the end only two of the three options were actively pursued. In late December 2015 COMET demonstrated the ability to use the WIS system to list the MetEd catalogue of content. This demo was made possible through the use of an existing UCAR-hosted Open Archive Initiative </w:t>
      </w:r>
      <w:r>
        <w:lastRenderedPageBreak/>
        <w:t>(OAI) server that is compatible with the WIS harvesting process. Without access to such an OAI, COMET would have had to custom build an OAI, which would have called for a significant investment in programming. This step just showed that it was possible to connect one of the WMO community databases to the WIS system using the standard WIS metadata, it did not address the additional metadata and then harvesting routines that would be required to build a date based listing of courses.</w:t>
      </w:r>
      <w:r w:rsidR="006D5E0F">
        <w:t xml:space="preserve"> </w:t>
      </w:r>
      <w:r>
        <w:t>The WIS option, whilst possible, would need to be developed from scratch with the need for extensive discussion with the WIS group on metadata protocols and implementation details.</w:t>
      </w:r>
    </w:p>
    <w:p w:rsidR="005E32A4" w:rsidRPr="0082320E" w:rsidRDefault="005E32A4" w:rsidP="0082320E">
      <w:pPr>
        <w:pStyle w:val="WMOBodyText"/>
        <w:rPr>
          <w:lang w:eastAsia="en-US"/>
        </w:rPr>
      </w:pPr>
    </w:p>
    <w:p w:rsidR="005E32A4" w:rsidRDefault="00A67F5D" w:rsidP="005E32A4">
      <w:r>
        <w:t>13.</w:t>
      </w:r>
      <w:r>
        <w:tab/>
        <w:t xml:space="preserve">The WMO VLAB calendar can be viewed at </w:t>
      </w:r>
      <w:hyperlink r:id="rId8" w:history="1">
        <w:r w:rsidRPr="00A67F5D">
          <w:rPr>
            <w:rStyle w:val="Hyperlink"/>
          </w:rPr>
          <w:t>http://training.eumetsat.int/mod/page/view.php?id=5804</w:t>
        </w:r>
        <w:r w:rsidRPr="007D78A8">
          <w:rPr>
            <w:rStyle w:val="Hyperlink"/>
          </w:rPr>
          <w:t>.It</w:t>
        </w:r>
      </w:hyperlink>
      <w:r>
        <w:t xml:space="preserve"> is </w:t>
      </w:r>
      <w:r w:rsidR="0082320E">
        <w:t xml:space="preserve">naturally </w:t>
      </w:r>
      <w:r>
        <w:t>the most mature of the prototypes</w:t>
      </w:r>
      <w:r w:rsidR="0082320E">
        <w:t xml:space="preserve">, being operational, </w:t>
      </w:r>
      <w:r>
        <w:t xml:space="preserve"> and is currently hosted by EUMETSAT. It has a range of interesting features for reporting and monitoring purposes not identified in the user needs</w:t>
      </w:r>
      <w:r w:rsidR="0082320E">
        <w:t xml:space="preserve">, but at this stage does not contain some of the </w:t>
      </w:r>
      <w:r w:rsidR="00986ABD">
        <w:t xml:space="preserve">specified </w:t>
      </w:r>
      <w:r w:rsidR="0082320E">
        <w:t>user needs</w:t>
      </w:r>
      <w:r>
        <w:t xml:space="preserve">. </w:t>
      </w:r>
      <w:r w:rsidR="0082320E">
        <w:t>A</w:t>
      </w:r>
      <w:r>
        <w:t xml:space="preserve"> number of modifications to the existing system would be required to meet the user needs and the question of how users could add courses has not been addressed. The current system of issuing passwords and accounts was not seen as viable for this installation..</w:t>
      </w:r>
      <w:r w:rsidR="005E32A4">
        <w:t xml:space="preserve"> The WIS/COMET demonstration can be accessed on</w:t>
      </w:r>
    </w:p>
    <w:p w:rsidR="005E32A4" w:rsidRDefault="003270B7" w:rsidP="005E32A4">
      <w:hyperlink r:id="rId9" w:history="1">
        <w:r w:rsidR="005E32A4">
          <w:rPr>
            <w:rStyle w:val="Hyperlink"/>
            <w:color w:val="1155CC"/>
          </w:rPr>
          <w:t>http://giscportal.washington.weather.gov/openwis-user-portal/srv/en/main.home</w:t>
        </w:r>
      </w:hyperlink>
      <w:r w:rsidR="005E32A4">
        <w:t xml:space="preserve"> </w:t>
      </w:r>
    </w:p>
    <w:p w:rsidR="00A67F5D" w:rsidRDefault="005E32A4" w:rsidP="0082320E">
      <w:r>
        <w:t xml:space="preserve">by conducting a search using the following term: UCAR-TEST </w:t>
      </w:r>
    </w:p>
    <w:p w:rsidR="00A67F5D" w:rsidRPr="00A67F5D" w:rsidRDefault="00A67F5D" w:rsidP="0082320E">
      <w:pPr>
        <w:pStyle w:val="WMOBodyText"/>
      </w:pPr>
      <w:r>
        <w:t>14.</w:t>
      </w:r>
      <w:r>
        <w:tab/>
        <w:t xml:space="preserve"> The moodle based calendar is still in early prototype stage addressin</w:t>
      </w:r>
      <w:r w:rsidR="005E32A4">
        <w:t>g quite a few of the user need</w:t>
      </w:r>
      <w:r w:rsidR="0082320E">
        <w:t>s</w:t>
      </w:r>
      <w:r w:rsidR="005E32A4">
        <w:t>. This prototype will be shown during the session</w:t>
      </w:r>
      <w:r>
        <w:t>.. As this prototype is based around the moodle system which is widely used in the WMO Education and Training community it offers some possibilities for sharing the calendar information across moodle installations (subject to the security settings in each installation)..</w:t>
      </w:r>
    </w:p>
    <w:p w:rsidR="0081558E" w:rsidRPr="0081558E" w:rsidRDefault="0081558E" w:rsidP="0082320E">
      <w:pPr>
        <w:pStyle w:val="Heading2"/>
      </w:pPr>
      <w:r w:rsidRPr="0081558E">
        <w:t xml:space="preserve">NEXT STEPS </w:t>
      </w:r>
    </w:p>
    <w:p w:rsidR="00EE553A" w:rsidRDefault="00EE553A" w:rsidP="001D6658">
      <w:pPr>
        <w:contextualSpacing/>
      </w:pPr>
    </w:p>
    <w:p w:rsidR="00747C60" w:rsidRDefault="00A67F5D" w:rsidP="001D6658">
      <w:pPr>
        <w:pStyle w:val="WMOBodyText"/>
        <w:spacing w:before="0"/>
        <w:rPr>
          <w:lang w:eastAsia="en-US"/>
        </w:rPr>
      </w:pPr>
      <w:r>
        <w:rPr>
          <w:lang w:eastAsia="en-US"/>
        </w:rPr>
        <w:t>15.</w:t>
      </w:r>
      <w:r>
        <w:rPr>
          <w:lang w:eastAsia="en-US"/>
        </w:rPr>
        <w:tab/>
      </w:r>
      <w:r w:rsidR="009948E9">
        <w:rPr>
          <w:lang w:eastAsia="en-US"/>
        </w:rPr>
        <w:t>T</w:t>
      </w:r>
      <w:r w:rsidR="00747C60">
        <w:rPr>
          <w:lang w:eastAsia="en-US"/>
        </w:rPr>
        <w:t xml:space="preserve">he Panel </w:t>
      </w:r>
      <w:r w:rsidR="00494755">
        <w:rPr>
          <w:lang w:eastAsia="en-US"/>
        </w:rPr>
        <w:t xml:space="preserve">are </w:t>
      </w:r>
      <w:r w:rsidR="00747C60">
        <w:rPr>
          <w:lang w:eastAsia="en-US"/>
        </w:rPr>
        <w:t xml:space="preserve">invited to view </w:t>
      </w:r>
      <w:r w:rsidR="002359F6">
        <w:rPr>
          <w:lang w:eastAsia="en-US"/>
        </w:rPr>
        <w:t xml:space="preserve">the </w:t>
      </w:r>
      <w:r w:rsidR="000F285E">
        <w:rPr>
          <w:lang w:eastAsia="en-US"/>
        </w:rPr>
        <w:t xml:space="preserve">available </w:t>
      </w:r>
      <w:r w:rsidR="009948E9">
        <w:rPr>
          <w:lang w:eastAsia="en-US"/>
        </w:rPr>
        <w:t xml:space="preserve">prototypes </w:t>
      </w:r>
      <w:r w:rsidR="002359F6">
        <w:rPr>
          <w:lang w:eastAsia="en-US"/>
        </w:rPr>
        <w:t xml:space="preserve">above </w:t>
      </w:r>
      <w:r w:rsidR="009948E9">
        <w:rPr>
          <w:lang w:eastAsia="en-US"/>
        </w:rPr>
        <w:t>and</w:t>
      </w:r>
      <w:r w:rsidR="008B2441">
        <w:rPr>
          <w:lang w:eastAsia="en-US"/>
        </w:rPr>
        <w:t xml:space="preserve"> to</w:t>
      </w:r>
      <w:r w:rsidR="009948E9">
        <w:rPr>
          <w:lang w:eastAsia="en-US"/>
        </w:rPr>
        <w:t xml:space="preserve"> </w:t>
      </w:r>
      <w:r w:rsidR="00747C60">
        <w:rPr>
          <w:lang w:eastAsia="en-US"/>
        </w:rPr>
        <w:t>discuss</w:t>
      </w:r>
      <w:r w:rsidR="009948E9">
        <w:rPr>
          <w:lang w:eastAsia="en-US"/>
        </w:rPr>
        <w:t xml:space="preserve"> and </w:t>
      </w:r>
      <w:r w:rsidR="00494755">
        <w:rPr>
          <w:lang w:eastAsia="en-US"/>
        </w:rPr>
        <w:t xml:space="preserve">consider the </w:t>
      </w:r>
      <w:r w:rsidR="009948E9">
        <w:rPr>
          <w:lang w:eastAsia="en-US"/>
        </w:rPr>
        <w:t>pros and cons of each</w:t>
      </w:r>
      <w:r w:rsidR="008B2441">
        <w:rPr>
          <w:lang w:eastAsia="en-US"/>
        </w:rPr>
        <w:t>, including</w:t>
      </w:r>
      <w:r w:rsidR="009948E9">
        <w:rPr>
          <w:lang w:eastAsia="en-US"/>
        </w:rPr>
        <w:t xml:space="preserve"> the associated </w:t>
      </w:r>
      <w:r w:rsidR="00494755">
        <w:rPr>
          <w:lang w:eastAsia="en-US"/>
        </w:rPr>
        <w:t xml:space="preserve">work and costs required to move </w:t>
      </w:r>
      <w:r w:rsidR="009948E9">
        <w:rPr>
          <w:lang w:eastAsia="en-US"/>
        </w:rPr>
        <w:t xml:space="preserve">from prototype stage to </w:t>
      </w:r>
      <w:r>
        <w:rPr>
          <w:lang w:eastAsia="en-US"/>
        </w:rPr>
        <w:t xml:space="preserve">an </w:t>
      </w:r>
      <w:r w:rsidR="00494755">
        <w:rPr>
          <w:lang w:eastAsia="en-US"/>
        </w:rPr>
        <w:t xml:space="preserve">operational </w:t>
      </w:r>
      <w:r w:rsidR="009948E9">
        <w:rPr>
          <w:lang w:eastAsia="en-US"/>
        </w:rPr>
        <w:t xml:space="preserve">phase, with a view to deciding which prototype should be adopted. </w:t>
      </w:r>
    </w:p>
    <w:p w:rsidR="001D6658" w:rsidRDefault="001D6658" w:rsidP="001D6658">
      <w:pPr>
        <w:pStyle w:val="WMOBodyText"/>
        <w:spacing w:before="0"/>
        <w:rPr>
          <w:lang w:eastAsia="en-US"/>
        </w:rPr>
      </w:pPr>
    </w:p>
    <w:p w:rsidR="0081558E" w:rsidRDefault="00A67F5D" w:rsidP="001D6658">
      <w:pPr>
        <w:pStyle w:val="WMOBodyText"/>
        <w:spacing w:before="0"/>
        <w:rPr>
          <w:lang w:eastAsia="en-US"/>
        </w:rPr>
      </w:pPr>
      <w:r>
        <w:rPr>
          <w:lang w:eastAsia="en-US"/>
        </w:rPr>
        <w:t>16.</w:t>
      </w:r>
      <w:r>
        <w:rPr>
          <w:lang w:eastAsia="en-US"/>
        </w:rPr>
        <w:tab/>
      </w:r>
      <w:r w:rsidR="0081558E">
        <w:rPr>
          <w:lang w:eastAsia="en-US"/>
        </w:rPr>
        <w:t>A number of “person</w:t>
      </w:r>
      <w:r w:rsidR="005851B8">
        <w:rPr>
          <w:lang w:eastAsia="en-US"/>
        </w:rPr>
        <w:t xml:space="preserve">as” </w:t>
      </w:r>
      <w:r w:rsidR="00EE553A">
        <w:rPr>
          <w:lang w:eastAsia="en-US"/>
        </w:rPr>
        <w:t xml:space="preserve">will be </w:t>
      </w:r>
      <w:r w:rsidR="00BA503E">
        <w:rPr>
          <w:lang w:eastAsia="en-US"/>
        </w:rPr>
        <w:t>shared with the Panel</w:t>
      </w:r>
      <w:r w:rsidR="0081558E">
        <w:rPr>
          <w:lang w:eastAsia="en-US"/>
        </w:rPr>
        <w:t>, so that the user journey and usefulness of the calendar to the</w:t>
      </w:r>
      <w:r w:rsidR="00BA503E">
        <w:rPr>
          <w:lang w:eastAsia="en-US"/>
        </w:rPr>
        <w:t xml:space="preserve">se personas </w:t>
      </w:r>
      <w:r w:rsidR="0081558E">
        <w:rPr>
          <w:lang w:eastAsia="en-US"/>
        </w:rPr>
        <w:t>can be evaluated. This should assist in ensuring that the calendar meet</w:t>
      </w:r>
      <w:r w:rsidR="002359F6">
        <w:rPr>
          <w:lang w:eastAsia="en-US"/>
        </w:rPr>
        <w:t>s</w:t>
      </w:r>
      <w:r w:rsidR="0081558E">
        <w:rPr>
          <w:lang w:eastAsia="en-US"/>
        </w:rPr>
        <w:t xml:space="preserve"> the </w:t>
      </w:r>
      <w:r>
        <w:rPr>
          <w:lang w:eastAsia="en-US"/>
        </w:rPr>
        <w:t xml:space="preserve">identified </w:t>
      </w:r>
      <w:r w:rsidR="0081558E">
        <w:rPr>
          <w:lang w:eastAsia="en-US"/>
        </w:rPr>
        <w:t>user needs</w:t>
      </w:r>
      <w:r w:rsidR="002359F6">
        <w:rPr>
          <w:lang w:eastAsia="en-US"/>
        </w:rPr>
        <w:t xml:space="preserve">. </w:t>
      </w:r>
    </w:p>
    <w:p w:rsidR="00FD2AEA" w:rsidRDefault="00FD2AEA" w:rsidP="005F793F"/>
    <w:p w:rsidR="00FD2AEA" w:rsidRDefault="00FD2AEA" w:rsidP="005F793F">
      <w:pPr>
        <w:jc w:val="left"/>
      </w:pPr>
    </w:p>
    <w:p w:rsidR="00FD2AEA" w:rsidRDefault="00A67F5D" w:rsidP="001D6658">
      <w:r>
        <w:t>17.</w:t>
      </w:r>
      <w:r>
        <w:tab/>
      </w:r>
      <w:r w:rsidR="00FD2AEA">
        <w:t xml:space="preserve">While </w:t>
      </w:r>
      <w:r>
        <w:t xml:space="preserve">the COMET based WIS </w:t>
      </w:r>
      <w:r w:rsidR="00FD2AEA">
        <w:t xml:space="preserve">demonstration has shown the possibility of adding the MetEd catalog into the WIS system, the WIS is designed for using the Geographic Metadata (GMD) schema and is not designed with metadata fields aligned to </w:t>
      </w:r>
      <w:r w:rsidR="00BA503E">
        <w:t>cataloguing</w:t>
      </w:r>
      <w:r w:rsidR="00FD2AEA">
        <w:t xml:space="preserve"> training resources and events. </w:t>
      </w:r>
      <w:r w:rsidR="005E32A4">
        <w:t>For a WIS based solution the following a</w:t>
      </w:r>
      <w:r w:rsidR="00FD2AEA">
        <w:t xml:space="preserve">ctions </w:t>
      </w:r>
      <w:r w:rsidR="005E32A4">
        <w:t xml:space="preserve">would need to be </w:t>
      </w:r>
      <w:r w:rsidR="00FD2AEA">
        <w:t>consider</w:t>
      </w:r>
      <w:r w:rsidR="005E32A4">
        <w:t>ed</w:t>
      </w:r>
      <w:r w:rsidR="00FD2AEA">
        <w:t>:</w:t>
      </w:r>
    </w:p>
    <w:p w:rsidR="001D6658" w:rsidRPr="001D6658" w:rsidRDefault="001D6658" w:rsidP="001D6658">
      <w:pPr>
        <w:pStyle w:val="WMOBodyText"/>
        <w:spacing w:before="0"/>
        <w:rPr>
          <w:lang w:eastAsia="en-US"/>
        </w:rPr>
      </w:pPr>
    </w:p>
    <w:p w:rsidR="00FD2AEA" w:rsidRDefault="00FD2AEA" w:rsidP="00FD2AEA">
      <w:pPr>
        <w:numPr>
          <w:ilvl w:val="0"/>
          <w:numId w:val="26"/>
        </w:numPr>
        <w:tabs>
          <w:tab w:val="clear" w:pos="1134"/>
        </w:tabs>
        <w:spacing w:line="276" w:lineRule="auto"/>
        <w:ind w:hanging="360"/>
        <w:contextualSpacing/>
        <w:jc w:val="left"/>
      </w:pPr>
      <w:r>
        <w:t>Given the need for a OAI server, explore the barriers that would need to be overcome for institutions to feed the WIS that do not have direct access to the programming resources of a GISC.</w:t>
      </w:r>
    </w:p>
    <w:p w:rsidR="001D6658" w:rsidRDefault="001D6658" w:rsidP="001D6658">
      <w:pPr>
        <w:tabs>
          <w:tab w:val="clear" w:pos="1134"/>
        </w:tabs>
        <w:spacing w:line="276" w:lineRule="auto"/>
        <w:ind w:left="720"/>
        <w:contextualSpacing/>
        <w:jc w:val="left"/>
      </w:pPr>
    </w:p>
    <w:p w:rsidR="00FD2AEA" w:rsidRDefault="00FD2AEA" w:rsidP="00FD2AEA">
      <w:pPr>
        <w:numPr>
          <w:ilvl w:val="0"/>
          <w:numId w:val="26"/>
        </w:numPr>
        <w:tabs>
          <w:tab w:val="clear" w:pos="1134"/>
        </w:tabs>
        <w:spacing w:line="276" w:lineRule="auto"/>
        <w:ind w:hanging="360"/>
        <w:contextualSpacing/>
        <w:jc w:val="left"/>
      </w:pPr>
      <w:r>
        <w:t>WMO should define a MetaData format for training resources and events that can be adapted by WIS</w:t>
      </w:r>
    </w:p>
    <w:p w:rsidR="001D6658" w:rsidRDefault="001D6658" w:rsidP="001D6658">
      <w:pPr>
        <w:tabs>
          <w:tab w:val="clear" w:pos="1134"/>
        </w:tabs>
        <w:spacing w:line="276" w:lineRule="auto"/>
        <w:ind w:left="720"/>
        <w:contextualSpacing/>
        <w:jc w:val="left"/>
      </w:pPr>
    </w:p>
    <w:p w:rsidR="00FD2AEA" w:rsidRDefault="00FD2AEA" w:rsidP="00FD2AEA">
      <w:pPr>
        <w:numPr>
          <w:ilvl w:val="0"/>
          <w:numId w:val="26"/>
        </w:numPr>
        <w:tabs>
          <w:tab w:val="clear" w:pos="1134"/>
        </w:tabs>
        <w:spacing w:line="276" w:lineRule="auto"/>
        <w:ind w:hanging="360"/>
        <w:contextualSpacing/>
        <w:jc w:val="left"/>
      </w:pPr>
      <w:r>
        <w:t xml:space="preserve">Modify the WIS search engine and interface to best accommodate searches and listings for training resources and events. </w:t>
      </w:r>
      <w:r w:rsidR="005E32A4">
        <w:t>Alternatively it may be possible to develop software that took the results of a specific WIS search and present it back in the desired “calendar” format</w:t>
      </w:r>
    </w:p>
    <w:p w:rsidR="00FD2AEA" w:rsidRDefault="00FD2AEA" w:rsidP="00FD2AEA"/>
    <w:p w:rsidR="005E32A4" w:rsidRDefault="005E32A4" w:rsidP="001D6658">
      <w:pPr>
        <w:contextualSpacing/>
      </w:pPr>
      <w:r>
        <w:t>18.</w:t>
      </w:r>
      <w:r>
        <w:tab/>
        <w:t xml:space="preserve">The Panel are invited to: </w:t>
      </w:r>
    </w:p>
    <w:p w:rsidR="004920C2" w:rsidRPr="00986ABD" w:rsidRDefault="005E32A4" w:rsidP="0082320E">
      <w:pPr>
        <w:pStyle w:val="ListParagraph"/>
        <w:numPr>
          <w:ilvl w:val="0"/>
          <w:numId w:val="30"/>
        </w:numPr>
        <w:rPr>
          <w:rFonts w:ascii="Arial" w:hAnsi="Arial" w:cs="Arial"/>
        </w:rPr>
      </w:pPr>
      <w:r w:rsidRPr="00986ABD">
        <w:rPr>
          <w:rFonts w:ascii="Arial" w:hAnsi="Arial" w:cs="Arial"/>
        </w:rPr>
        <w:t xml:space="preserve">endorse the user needs that have been </w:t>
      </w:r>
      <w:r w:rsidR="0082320E">
        <w:rPr>
          <w:rFonts w:ascii="Arial" w:hAnsi="Arial" w:cs="Arial"/>
        </w:rPr>
        <w:t>i</w:t>
      </w:r>
      <w:r w:rsidRPr="00986ABD">
        <w:rPr>
          <w:rFonts w:ascii="Arial" w:hAnsi="Arial" w:cs="Arial"/>
        </w:rPr>
        <w:t>dentified</w:t>
      </w:r>
    </w:p>
    <w:p w:rsidR="005E32A4" w:rsidRDefault="005E32A4" w:rsidP="0082320E">
      <w:pPr>
        <w:pStyle w:val="WMOBodyText"/>
        <w:numPr>
          <w:ilvl w:val="0"/>
          <w:numId w:val="30"/>
        </w:numPr>
      </w:pPr>
      <w:r>
        <w:rPr>
          <w:lang w:eastAsia="en-US"/>
        </w:rPr>
        <w:t>recommend the minimum functionality for a phase one operational system</w:t>
      </w:r>
    </w:p>
    <w:p w:rsidR="005E32A4" w:rsidRDefault="005E32A4" w:rsidP="0082320E">
      <w:pPr>
        <w:pStyle w:val="WMOBodyText"/>
        <w:numPr>
          <w:ilvl w:val="0"/>
          <w:numId w:val="30"/>
        </w:numPr>
      </w:pPr>
      <w:r>
        <w:rPr>
          <w:lang w:eastAsia="en-US"/>
        </w:rPr>
        <w:t>use the current prototypes and provided documentation to recommend which of the prototypes to further explore</w:t>
      </w:r>
    </w:p>
    <w:p w:rsidR="005E32A4" w:rsidRPr="0082320E" w:rsidRDefault="005E32A4" w:rsidP="0082320E">
      <w:pPr>
        <w:pStyle w:val="WMOBodyText"/>
        <w:numPr>
          <w:ilvl w:val="0"/>
          <w:numId w:val="30"/>
        </w:numPr>
      </w:pPr>
      <w:r>
        <w:rPr>
          <w:lang w:eastAsia="en-US"/>
        </w:rPr>
        <w:t>identify criteria to be used for a go / no go decision for pursuing the proposed prototype using their experience in implementing IT solutions (particularly in multi-institutional / international situations), possible costing implications to either a hosting institution(s) or the WMO regular budget vs the potential benefit to Members of such a system.</w:t>
      </w:r>
    </w:p>
    <w:p w:rsidR="008B0659" w:rsidRDefault="008B0659" w:rsidP="0082320E">
      <w:pPr>
        <w:pStyle w:val="Heading2"/>
      </w:pPr>
      <w:r w:rsidRPr="008B0659">
        <w:t>METADATA</w:t>
      </w:r>
      <w:r w:rsidR="001A67A7">
        <w:t xml:space="preserve"> REQUIREMENTS</w:t>
      </w:r>
      <w:r w:rsidR="003A58C3">
        <w:t xml:space="preserve"> (MD)</w:t>
      </w:r>
      <w:r w:rsidR="001A67A7">
        <w:t xml:space="preserve"> </w:t>
      </w:r>
      <w:r w:rsidR="00673ADA">
        <w:t>Recommended for offering to WMO Global C</w:t>
      </w:r>
      <w:r w:rsidR="001A67A7">
        <w:t>ampus calendar</w:t>
      </w:r>
    </w:p>
    <w:p w:rsidR="001D6658" w:rsidRDefault="001D6658" w:rsidP="001D6658">
      <w:pPr>
        <w:pStyle w:val="WMOBodyText"/>
        <w:spacing w:before="0"/>
        <w:rPr>
          <w:lang w:eastAsia="en-US"/>
        </w:rPr>
      </w:pPr>
    </w:p>
    <w:p w:rsidR="005E32A4" w:rsidRDefault="005E32A4" w:rsidP="001D6658">
      <w:pPr>
        <w:pStyle w:val="WMOBodyText"/>
        <w:spacing w:before="0"/>
        <w:rPr>
          <w:lang w:eastAsia="en-US"/>
        </w:rPr>
      </w:pPr>
      <w:r>
        <w:rPr>
          <w:lang w:eastAsia="en-US"/>
        </w:rPr>
        <w:t>19.</w:t>
      </w:r>
      <w:r>
        <w:rPr>
          <w:lang w:eastAsia="en-US"/>
        </w:rPr>
        <w:tab/>
        <w:t>Apart from the technical aspects of which system to use a common element for all calendars is the required metadata that must be entered. Earlier examples in the WMO ETR and other communities show the delicate balance between not enough metadata to make it useful for the users and too much metadata dissuading the providers from entering course information. This section investigates the metadata requirements.</w:t>
      </w:r>
    </w:p>
    <w:p w:rsidR="005E32A4" w:rsidRDefault="005E32A4" w:rsidP="001D6658">
      <w:pPr>
        <w:pStyle w:val="WMOBodyText"/>
        <w:spacing w:before="0"/>
        <w:rPr>
          <w:lang w:eastAsia="en-US"/>
        </w:rPr>
      </w:pPr>
    </w:p>
    <w:p w:rsidR="00673ADA" w:rsidRDefault="005E32A4" w:rsidP="001D6658">
      <w:pPr>
        <w:pStyle w:val="WMOBodyText"/>
        <w:spacing w:before="0"/>
        <w:rPr>
          <w:lang w:eastAsia="en-US"/>
        </w:rPr>
      </w:pPr>
      <w:r>
        <w:rPr>
          <w:lang w:eastAsia="en-US"/>
        </w:rPr>
        <w:t>20.</w:t>
      </w:r>
      <w:r>
        <w:rPr>
          <w:lang w:eastAsia="en-US"/>
        </w:rPr>
        <w:tab/>
        <w:t xml:space="preserve">Based upon </w:t>
      </w:r>
      <w:r w:rsidR="00673ADA" w:rsidRPr="00673ADA">
        <w:rPr>
          <w:lang w:eastAsia="en-US"/>
        </w:rPr>
        <w:t xml:space="preserve">the Quality Assurance </w:t>
      </w:r>
      <w:r>
        <w:rPr>
          <w:lang w:eastAsia="en-US"/>
        </w:rPr>
        <w:t xml:space="preserve">of education and training courses reviewed in Document </w:t>
      </w:r>
      <w:r w:rsidR="0082320E">
        <w:rPr>
          <w:lang w:eastAsia="en-US"/>
        </w:rPr>
        <w:t>12</w:t>
      </w:r>
      <w:r>
        <w:rPr>
          <w:lang w:eastAsia="en-US"/>
        </w:rPr>
        <w:t xml:space="preserve"> of this session</w:t>
      </w:r>
      <w:r w:rsidR="00673ADA">
        <w:rPr>
          <w:lang w:eastAsia="en-US"/>
        </w:rPr>
        <w:t>,</w:t>
      </w:r>
      <w:r w:rsidR="00673ADA" w:rsidRPr="00673ADA">
        <w:rPr>
          <w:lang w:eastAsia="en-US"/>
        </w:rPr>
        <w:t xml:space="preserve"> as well as the user needs and priorities</w:t>
      </w:r>
      <w:r w:rsidR="00673ADA">
        <w:rPr>
          <w:lang w:eastAsia="en-US"/>
        </w:rPr>
        <w:t xml:space="preserve"> for a </w:t>
      </w:r>
      <w:r>
        <w:rPr>
          <w:lang w:eastAsia="en-US"/>
        </w:rPr>
        <w:t xml:space="preserve">WMO Global Campus </w:t>
      </w:r>
      <w:r w:rsidR="00673ADA" w:rsidRPr="00673ADA">
        <w:rPr>
          <w:lang w:eastAsia="en-US"/>
        </w:rPr>
        <w:t>calendar</w:t>
      </w:r>
      <w:r w:rsidR="00673ADA">
        <w:rPr>
          <w:lang w:eastAsia="en-US"/>
        </w:rPr>
        <w:t>, the P</w:t>
      </w:r>
      <w:r w:rsidR="00A275ED">
        <w:rPr>
          <w:lang w:eastAsia="en-US"/>
        </w:rPr>
        <w:t xml:space="preserve">anel is </w:t>
      </w:r>
      <w:r>
        <w:rPr>
          <w:lang w:eastAsia="en-US"/>
        </w:rPr>
        <w:t>invited to make a recommendation regarding the minimum metadata that would be required</w:t>
      </w:r>
      <w:r w:rsidR="00B208A3">
        <w:rPr>
          <w:lang w:eastAsia="en-US"/>
        </w:rPr>
        <w:t xml:space="preserve"> </w:t>
      </w:r>
      <w:r w:rsidR="00F93E6D">
        <w:rPr>
          <w:lang w:eastAsia="en-US"/>
        </w:rPr>
        <w:t xml:space="preserve">to be entered by institutions </w:t>
      </w:r>
      <w:r w:rsidR="00A275ED">
        <w:rPr>
          <w:lang w:eastAsia="en-US"/>
        </w:rPr>
        <w:t>offering</w:t>
      </w:r>
      <w:r>
        <w:rPr>
          <w:lang w:eastAsia="en-US"/>
        </w:rPr>
        <w:t xml:space="preserve"> courses</w:t>
      </w:r>
      <w:r w:rsidR="00A275ED">
        <w:rPr>
          <w:lang w:eastAsia="en-US"/>
        </w:rPr>
        <w:t xml:space="preserve"> on</w:t>
      </w:r>
      <w:r w:rsidR="00673ADA" w:rsidRPr="00673ADA">
        <w:rPr>
          <w:lang w:eastAsia="en-US"/>
        </w:rPr>
        <w:t>to the WM</w:t>
      </w:r>
      <w:r w:rsidR="00673ADA">
        <w:rPr>
          <w:lang w:eastAsia="en-US"/>
        </w:rPr>
        <w:t>O</w:t>
      </w:r>
      <w:r w:rsidR="00673ADA" w:rsidRPr="00673ADA">
        <w:rPr>
          <w:lang w:eastAsia="en-US"/>
        </w:rPr>
        <w:t xml:space="preserve"> Global Campus calendar</w:t>
      </w:r>
      <w:r w:rsidR="006B63E8">
        <w:rPr>
          <w:lang w:eastAsia="en-US"/>
        </w:rPr>
        <w:t>.</w:t>
      </w:r>
    </w:p>
    <w:p w:rsidR="00EE553A" w:rsidRPr="00EE553A" w:rsidRDefault="00EE553A" w:rsidP="001D6658"/>
    <w:p w:rsidR="003D7CC6" w:rsidRDefault="003D7CC6" w:rsidP="001D6658">
      <w:pPr>
        <w:pStyle w:val="WMOBodyText"/>
        <w:numPr>
          <w:ilvl w:val="0"/>
          <w:numId w:val="25"/>
        </w:numPr>
        <w:spacing w:before="0"/>
      </w:pPr>
      <w:r w:rsidRPr="00317F46">
        <w:t>Course Name</w:t>
      </w:r>
    </w:p>
    <w:p w:rsidR="003D7CC6" w:rsidRPr="00B762B9" w:rsidRDefault="003D7CC6" w:rsidP="001D6658">
      <w:pPr>
        <w:pStyle w:val="WMOBodyText"/>
        <w:numPr>
          <w:ilvl w:val="0"/>
          <w:numId w:val="25"/>
        </w:numPr>
        <w:spacing w:before="0"/>
      </w:pPr>
      <w:r w:rsidRPr="00B762B9">
        <w:t>Cou</w:t>
      </w:r>
      <w:r w:rsidR="00A275ED">
        <w:t xml:space="preserve">rse Description </w:t>
      </w:r>
    </w:p>
    <w:p w:rsidR="003D7CC6" w:rsidRPr="00B762B9" w:rsidRDefault="003D7CC6" w:rsidP="001D6658">
      <w:pPr>
        <w:pStyle w:val="WMOBodyText"/>
        <w:numPr>
          <w:ilvl w:val="0"/>
          <w:numId w:val="25"/>
        </w:numPr>
        <w:spacing w:before="0"/>
      </w:pPr>
      <w:r w:rsidRPr="00B762B9">
        <w:t>Course Duration, in</w:t>
      </w:r>
      <w:r w:rsidR="00A275ED">
        <w:t xml:space="preserve">cluding start and end dates </w:t>
      </w:r>
    </w:p>
    <w:p w:rsidR="003D7CC6" w:rsidRPr="00B762B9" w:rsidRDefault="00A275ED" w:rsidP="001D6658">
      <w:pPr>
        <w:pStyle w:val="WMOBodyText"/>
        <w:numPr>
          <w:ilvl w:val="0"/>
          <w:numId w:val="25"/>
        </w:numPr>
        <w:spacing w:before="0"/>
      </w:pPr>
      <w:r>
        <w:t xml:space="preserve">Course Location </w:t>
      </w:r>
    </w:p>
    <w:p w:rsidR="003D7CC6" w:rsidRDefault="003D7CC6" w:rsidP="001D6658">
      <w:pPr>
        <w:pStyle w:val="WMOBodyText"/>
        <w:numPr>
          <w:ilvl w:val="0"/>
          <w:numId w:val="25"/>
        </w:numPr>
        <w:spacing w:before="0"/>
      </w:pPr>
      <w:r w:rsidRPr="00B762B9">
        <w:t>Delivery Institution (migh</w:t>
      </w:r>
      <w:r w:rsidR="00A275ED">
        <w:t xml:space="preserve">t be different to Location) </w:t>
      </w:r>
    </w:p>
    <w:p w:rsidR="003D7CC6" w:rsidRPr="00B762B9" w:rsidRDefault="003D7CC6" w:rsidP="001D6658">
      <w:pPr>
        <w:pStyle w:val="WMOBodyText"/>
        <w:numPr>
          <w:ilvl w:val="0"/>
          <w:numId w:val="25"/>
        </w:numPr>
        <w:spacing w:before="0"/>
      </w:pPr>
      <w:r w:rsidRPr="00B762B9">
        <w:t>R</w:t>
      </w:r>
      <w:r w:rsidR="00A275ED">
        <w:t xml:space="preserve">egion/area of applicability </w:t>
      </w:r>
    </w:p>
    <w:p w:rsidR="003D7CC6" w:rsidRPr="00B762B9" w:rsidRDefault="00A275ED" w:rsidP="001D6658">
      <w:pPr>
        <w:pStyle w:val="WMOBodyText"/>
        <w:numPr>
          <w:ilvl w:val="0"/>
          <w:numId w:val="25"/>
        </w:numPr>
        <w:spacing w:before="0"/>
      </w:pPr>
      <w:r>
        <w:t xml:space="preserve">Course Delivery Format </w:t>
      </w:r>
    </w:p>
    <w:p w:rsidR="003D7CC6" w:rsidRPr="00B762B9" w:rsidRDefault="00A275ED" w:rsidP="001D6658">
      <w:pPr>
        <w:pStyle w:val="WMOBodyText"/>
        <w:numPr>
          <w:ilvl w:val="0"/>
          <w:numId w:val="25"/>
        </w:numPr>
        <w:spacing w:before="0"/>
      </w:pPr>
      <w:r>
        <w:t xml:space="preserve">Delivery Language </w:t>
      </w:r>
    </w:p>
    <w:p w:rsidR="003D7CC6" w:rsidRPr="0011314B" w:rsidRDefault="003D7CC6" w:rsidP="001D6658">
      <w:pPr>
        <w:pStyle w:val="WMOBodyText"/>
        <w:numPr>
          <w:ilvl w:val="0"/>
          <w:numId w:val="25"/>
        </w:numPr>
        <w:spacing w:before="0"/>
      </w:pPr>
      <w:r w:rsidRPr="0011314B">
        <w:t>Fees if applicable</w:t>
      </w:r>
      <w:r w:rsidR="00A275ED">
        <w:t xml:space="preserve"> </w:t>
      </w:r>
    </w:p>
    <w:p w:rsidR="003D7CC6" w:rsidRDefault="00A275ED" w:rsidP="001D6658">
      <w:pPr>
        <w:pStyle w:val="WMOBodyText"/>
        <w:numPr>
          <w:ilvl w:val="0"/>
          <w:numId w:val="25"/>
        </w:numPr>
        <w:spacing w:before="0"/>
      </w:pPr>
      <w:r>
        <w:t xml:space="preserve">Application deadline </w:t>
      </w:r>
    </w:p>
    <w:p w:rsidR="00A275ED" w:rsidRPr="00A275ED" w:rsidRDefault="00A275ED" w:rsidP="001D6658">
      <w:pPr>
        <w:pStyle w:val="WMOBodyText"/>
        <w:numPr>
          <w:ilvl w:val="0"/>
          <w:numId w:val="25"/>
        </w:numPr>
        <w:spacing w:before="0"/>
      </w:pPr>
      <w:r w:rsidRPr="00A275ED">
        <w:t>Learning Content and links to qualifications or competency frameworks</w:t>
      </w:r>
    </w:p>
    <w:p w:rsidR="00A275ED" w:rsidRDefault="00A275ED" w:rsidP="001D6658">
      <w:pPr>
        <w:pStyle w:val="WMOBodyText"/>
        <w:numPr>
          <w:ilvl w:val="0"/>
          <w:numId w:val="25"/>
        </w:numPr>
        <w:spacing w:before="0"/>
      </w:pPr>
      <w:r w:rsidRPr="00A275ED">
        <w:t>Expected Learning Outcomes</w:t>
      </w:r>
    </w:p>
    <w:p w:rsidR="00A275ED" w:rsidRPr="00A275ED" w:rsidRDefault="00A275ED" w:rsidP="001D6658">
      <w:pPr>
        <w:pStyle w:val="WMOBodyText"/>
        <w:numPr>
          <w:ilvl w:val="0"/>
          <w:numId w:val="25"/>
        </w:numPr>
        <w:spacing w:before="0"/>
      </w:pPr>
      <w:r w:rsidRPr="00A275ED">
        <w:t>Learning activities used to achieve outcomes</w:t>
      </w:r>
    </w:p>
    <w:p w:rsidR="00A275ED" w:rsidRPr="00A275ED" w:rsidRDefault="00A275ED" w:rsidP="001D6658">
      <w:pPr>
        <w:pStyle w:val="WMOBodyText"/>
        <w:numPr>
          <w:ilvl w:val="0"/>
          <w:numId w:val="25"/>
        </w:numPr>
        <w:spacing w:before="0"/>
      </w:pPr>
      <w:r w:rsidRPr="00A275ED">
        <w:t>Awards (D</w:t>
      </w:r>
      <w:r>
        <w:t>i</w:t>
      </w:r>
      <w:r w:rsidRPr="00A275ED">
        <w:t>plomas, Certificates) associated with the Course</w:t>
      </w:r>
    </w:p>
    <w:p w:rsidR="00B208A3" w:rsidRDefault="00A275ED" w:rsidP="001D6658">
      <w:pPr>
        <w:pStyle w:val="WMOBodyText"/>
        <w:numPr>
          <w:ilvl w:val="0"/>
          <w:numId w:val="25"/>
        </w:numPr>
        <w:spacing w:before="0"/>
      </w:pPr>
      <w:r w:rsidRPr="00A275ED">
        <w:t>How Learning is assessed</w:t>
      </w:r>
      <w:r w:rsidR="00B208A3" w:rsidRPr="00B208A3">
        <w:t xml:space="preserve"> </w:t>
      </w:r>
    </w:p>
    <w:p w:rsidR="00B208A3" w:rsidRPr="0011314B" w:rsidRDefault="00B208A3" w:rsidP="001D6658">
      <w:pPr>
        <w:pStyle w:val="WMOBodyText"/>
        <w:numPr>
          <w:ilvl w:val="0"/>
          <w:numId w:val="25"/>
        </w:numPr>
        <w:spacing w:before="0"/>
      </w:pPr>
      <w:r>
        <w:t>Additional Quality Management proces</w:t>
      </w:r>
      <w:r w:rsidR="00F93E6D">
        <w:t xml:space="preserve">ses used by the institution </w:t>
      </w:r>
    </w:p>
    <w:p w:rsidR="00323E3D" w:rsidRDefault="00323E3D" w:rsidP="001D6658">
      <w:pPr>
        <w:pStyle w:val="WMOBodyText"/>
        <w:spacing w:before="0"/>
      </w:pPr>
    </w:p>
    <w:p w:rsidR="00E44AD2" w:rsidRDefault="005E32A4" w:rsidP="001D6658">
      <w:pPr>
        <w:pStyle w:val="WMOBodyText"/>
        <w:spacing w:before="0"/>
      </w:pPr>
      <w:r>
        <w:t>21.</w:t>
      </w:r>
      <w:r>
        <w:tab/>
        <w:t>T</w:t>
      </w:r>
      <w:r w:rsidR="00E44AD2">
        <w:t xml:space="preserve">he above </w:t>
      </w:r>
      <w:r>
        <w:t xml:space="preserve">elements </w:t>
      </w:r>
      <w:r w:rsidR="0082320E">
        <w:t xml:space="preserve">1 to 10 and 12 </w:t>
      </w:r>
      <w:r w:rsidR="00E44AD2">
        <w:t xml:space="preserve">should be Viewable or Searchable from the calendar, i.e. </w:t>
      </w:r>
    </w:p>
    <w:p w:rsidR="00E44AD2" w:rsidRDefault="00E44AD2" w:rsidP="001D6658">
      <w:pPr>
        <w:pStyle w:val="WMOBodyText"/>
        <w:spacing w:before="0"/>
      </w:pPr>
    </w:p>
    <w:p w:rsidR="00E44AD2" w:rsidRPr="00673ADA" w:rsidRDefault="00E44AD2" w:rsidP="001D6658">
      <w:pPr>
        <w:pStyle w:val="ListParagraph"/>
        <w:numPr>
          <w:ilvl w:val="0"/>
          <w:numId w:val="24"/>
        </w:numPr>
        <w:spacing w:after="0"/>
        <w:rPr>
          <w:rFonts w:ascii="Arial" w:hAnsi="Arial" w:cs="Arial"/>
        </w:rPr>
      </w:pPr>
      <w:r w:rsidRPr="00673ADA">
        <w:rPr>
          <w:rFonts w:ascii="Arial" w:hAnsi="Arial" w:cs="Arial"/>
        </w:rPr>
        <w:t xml:space="preserve">Viewable, </w:t>
      </w:r>
      <w:r>
        <w:rPr>
          <w:rFonts w:ascii="Arial" w:hAnsi="Arial" w:cs="Arial"/>
        </w:rPr>
        <w:t xml:space="preserve">able to be </w:t>
      </w:r>
      <w:r w:rsidRPr="00673ADA">
        <w:rPr>
          <w:rFonts w:ascii="Arial" w:hAnsi="Arial" w:cs="Arial"/>
        </w:rPr>
        <w:t>viewed from a landing page of the calendar</w:t>
      </w:r>
    </w:p>
    <w:p w:rsidR="00E44AD2" w:rsidRDefault="00E44AD2" w:rsidP="001D6658">
      <w:pPr>
        <w:pStyle w:val="ListParagraph"/>
        <w:numPr>
          <w:ilvl w:val="0"/>
          <w:numId w:val="24"/>
        </w:numPr>
        <w:spacing w:after="0"/>
        <w:rPr>
          <w:rFonts w:ascii="Arial" w:hAnsi="Arial" w:cs="Arial"/>
        </w:rPr>
      </w:pPr>
      <w:r w:rsidRPr="00673ADA">
        <w:rPr>
          <w:rFonts w:ascii="Arial" w:hAnsi="Arial" w:cs="Arial"/>
        </w:rPr>
        <w:t xml:space="preserve">Searchable, </w:t>
      </w:r>
      <w:r>
        <w:rPr>
          <w:rFonts w:ascii="Arial" w:hAnsi="Arial" w:cs="Arial"/>
        </w:rPr>
        <w:t xml:space="preserve">able to be </w:t>
      </w:r>
      <w:r w:rsidRPr="00673ADA">
        <w:rPr>
          <w:rFonts w:ascii="Arial" w:hAnsi="Arial" w:cs="Arial"/>
        </w:rPr>
        <w:t xml:space="preserve">searched for using key words </w:t>
      </w:r>
      <w:r>
        <w:rPr>
          <w:rFonts w:ascii="Arial" w:hAnsi="Arial" w:cs="Arial"/>
        </w:rPr>
        <w:t xml:space="preserve">for example, </w:t>
      </w:r>
      <w:r w:rsidRPr="00673ADA">
        <w:rPr>
          <w:rFonts w:ascii="Arial" w:hAnsi="Arial" w:cs="Arial"/>
        </w:rPr>
        <w:t>on the searchable calendar</w:t>
      </w:r>
    </w:p>
    <w:p w:rsidR="0082320E" w:rsidRPr="0082320E" w:rsidRDefault="0082320E" w:rsidP="00986ABD">
      <w:pPr>
        <w:ind w:left="360"/>
      </w:pPr>
    </w:p>
    <w:p w:rsidR="005E32A4" w:rsidRDefault="0082320E" w:rsidP="0082320E">
      <w:r>
        <w:t xml:space="preserve">Other items 11,13 to 16 ideally should be viewable or searchable depending on ease to which this can be achieved through the metadata schemas. </w:t>
      </w:r>
    </w:p>
    <w:p w:rsidR="005E32A4" w:rsidRPr="0082320E" w:rsidRDefault="005E32A4" w:rsidP="0082320E">
      <w:pPr>
        <w:pStyle w:val="WMOBodyText"/>
        <w:rPr>
          <w:lang w:eastAsia="en-US"/>
        </w:rPr>
      </w:pPr>
      <w:r w:rsidRPr="006D5E0F">
        <w:rPr>
          <w:lang w:eastAsia="en-US"/>
        </w:rPr>
        <w:t>22.</w:t>
      </w:r>
      <w:r w:rsidRPr="006D5E0F">
        <w:rPr>
          <w:lang w:eastAsia="en-US"/>
        </w:rPr>
        <w:tab/>
        <w:t>An example of what this looks like for a typical course is shown in Appendix D</w:t>
      </w:r>
      <w:r w:rsidR="00986ABD" w:rsidRPr="006D5E0F">
        <w:rPr>
          <w:lang w:eastAsia="en-US"/>
        </w:rPr>
        <w:t xml:space="preserve"> [to be provided]</w:t>
      </w:r>
      <w:r w:rsidRPr="006D5E0F">
        <w:rPr>
          <w:lang w:eastAsia="en-US"/>
        </w:rPr>
        <w:t>.</w:t>
      </w:r>
    </w:p>
    <w:p w:rsidR="005E32A4" w:rsidRPr="00673ADA" w:rsidRDefault="005E32A4" w:rsidP="0082320E">
      <w:pPr>
        <w:pStyle w:val="ListParagraph"/>
        <w:numPr>
          <w:ilvl w:val="0"/>
          <w:numId w:val="0"/>
        </w:numPr>
        <w:spacing w:after="0"/>
        <w:ind w:left="720"/>
        <w:rPr>
          <w:rFonts w:ascii="Arial" w:hAnsi="Arial" w:cs="Arial"/>
        </w:rPr>
      </w:pPr>
    </w:p>
    <w:p w:rsidR="00A275ED" w:rsidRPr="00A275ED" w:rsidRDefault="005E32A4" w:rsidP="00661CC0">
      <w:pPr>
        <w:pStyle w:val="WMOBodyText"/>
        <w:spacing w:before="0"/>
        <w:rPr>
          <w:lang w:eastAsia="en-US"/>
        </w:rPr>
      </w:pPr>
      <w:r>
        <w:rPr>
          <w:lang w:eastAsia="en-US"/>
        </w:rPr>
        <w:t>23.</w:t>
      </w:r>
      <w:r>
        <w:rPr>
          <w:lang w:eastAsia="en-US"/>
        </w:rPr>
        <w:tab/>
      </w:r>
      <w:r w:rsidR="00A275ED">
        <w:rPr>
          <w:lang w:eastAsia="en-US"/>
        </w:rPr>
        <w:t xml:space="preserve">In addition, and noting the recommended </w:t>
      </w:r>
      <w:r w:rsidR="00B208A3">
        <w:rPr>
          <w:lang w:eastAsia="en-US"/>
        </w:rPr>
        <w:t xml:space="preserve">items in the </w:t>
      </w:r>
      <w:r w:rsidR="00A275ED">
        <w:rPr>
          <w:lang w:eastAsia="en-US"/>
        </w:rPr>
        <w:t>Quality Assurance</w:t>
      </w:r>
      <w:r w:rsidR="00B208A3">
        <w:rPr>
          <w:lang w:eastAsia="en-US"/>
        </w:rPr>
        <w:t xml:space="preserve"> paper, the following </w:t>
      </w:r>
      <w:r>
        <w:rPr>
          <w:lang w:eastAsia="en-US"/>
        </w:rPr>
        <w:t>elements should be</w:t>
      </w:r>
      <w:r w:rsidR="00927919">
        <w:rPr>
          <w:lang w:eastAsia="en-US"/>
        </w:rPr>
        <w:t xml:space="preserve"> </w:t>
      </w:r>
      <w:r w:rsidR="00B208A3">
        <w:rPr>
          <w:lang w:eastAsia="en-US"/>
        </w:rPr>
        <w:t>discoverable</w:t>
      </w:r>
      <w:r w:rsidR="00F93E6D">
        <w:rPr>
          <w:lang w:eastAsia="en-US"/>
        </w:rPr>
        <w:t xml:space="preserve"> </w:t>
      </w:r>
      <w:r w:rsidR="00B208A3">
        <w:rPr>
          <w:lang w:eastAsia="en-US"/>
        </w:rPr>
        <w:t>through a link to the relevant area of an institutions</w:t>
      </w:r>
      <w:r w:rsidR="002662F9">
        <w:rPr>
          <w:lang w:eastAsia="en-US"/>
        </w:rPr>
        <w:t xml:space="preserve"> web site, or </w:t>
      </w:r>
      <w:r w:rsidR="00F93E6D">
        <w:rPr>
          <w:lang w:eastAsia="en-US"/>
        </w:rPr>
        <w:t>to a</w:t>
      </w:r>
      <w:r w:rsidR="002662F9">
        <w:rPr>
          <w:lang w:eastAsia="en-US"/>
        </w:rPr>
        <w:t xml:space="preserve"> contact </w:t>
      </w:r>
      <w:r w:rsidR="00E44AD2">
        <w:rPr>
          <w:lang w:eastAsia="en-US"/>
        </w:rPr>
        <w:t xml:space="preserve">person or by details entered </w:t>
      </w:r>
      <w:r w:rsidR="00F93E6D">
        <w:rPr>
          <w:lang w:eastAsia="en-US"/>
        </w:rPr>
        <w:t xml:space="preserve">on </w:t>
      </w:r>
      <w:r>
        <w:rPr>
          <w:lang w:eastAsia="en-US"/>
        </w:rPr>
        <w:t xml:space="preserve">element </w:t>
      </w:r>
      <w:r w:rsidR="00E44AD2">
        <w:rPr>
          <w:lang w:eastAsia="en-US"/>
        </w:rPr>
        <w:t xml:space="preserve">16 above. </w:t>
      </w:r>
    </w:p>
    <w:p w:rsidR="00BA503E" w:rsidRPr="00BA503E" w:rsidRDefault="00BA503E" w:rsidP="00661CC0">
      <w:pPr>
        <w:ind w:left="720"/>
      </w:pPr>
    </w:p>
    <w:p w:rsidR="00BA503E" w:rsidRPr="002A50E9" w:rsidRDefault="00BA503E" w:rsidP="00661CC0">
      <w:pPr>
        <w:pStyle w:val="ListParagraph"/>
        <w:numPr>
          <w:ilvl w:val="0"/>
          <w:numId w:val="25"/>
        </w:numPr>
        <w:spacing w:after="0"/>
        <w:rPr>
          <w:rFonts w:ascii="Arial" w:hAnsi="Arial" w:cs="Arial"/>
        </w:rPr>
      </w:pPr>
      <w:r w:rsidRPr="002A50E9">
        <w:rPr>
          <w:rFonts w:ascii="Arial" w:hAnsi="Arial" w:cs="Arial"/>
        </w:rPr>
        <w:t xml:space="preserve">How the training system </w:t>
      </w:r>
      <w:r>
        <w:rPr>
          <w:rFonts w:ascii="Arial" w:hAnsi="Arial" w:cs="Arial"/>
        </w:rPr>
        <w:t xml:space="preserve">is </w:t>
      </w:r>
      <w:r w:rsidRPr="002A50E9">
        <w:rPr>
          <w:rFonts w:ascii="Arial" w:hAnsi="Arial" w:cs="Arial"/>
        </w:rPr>
        <w:t xml:space="preserve">managed </w:t>
      </w:r>
    </w:p>
    <w:p w:rsidR="00BA503E" w:rsidRPr="002A50E9" w:rsidRDefault="00BA503E" w:rsidP="00661CC0">
      <w:pPr>
        <w:pStyle w:val="ListParagraph"/>
        <w:numPr>
          <w:ilvl w:val="0"/>
          <w:numId w:val="25"/>
        </w:numPr>
        <w:spacing w:after="0"/>
        <w:rPr>
          <w:rFonts w:ascii="Arial" w:hAnsi="Arial" w:cs="Arial"/>
        </w:rPr>
      </w:pPr>
      <w:r w:rsidRPr="002A50E9">
        <w:rPr>
          <w:rFonts w:ascii="Arial" w:hAnsi="Arial" w:cs="Arial"/>
        </w:rPr>
        <w:t xml:space="preserve">How Learning Needs are determined </w:t>
      </w:r>
    </w:p>
    <w:p w:rsidR="00BA503E" w:rsidRDefault="00BA503E" w:rsidP="00661CC0">
      <w:pPr>
        <w:pStyle w:val="ListParagraph"/>
        <w:numPr>
          <w:ilvl w:val="0"/>
          <w:numId w:val="25"/>
        </w:numPr>
        <w:spacing w:after="0"/>
        <w:rPr>
          <w:rFonts w:ascii="Arial" w:hAnsi="Arial" w:cs="Arial"/>
        </w:rPr>
      </w:pPr>
      <w:r>
        <w:rPr>
          <w:rFonts w:ascii="Arial" w:hAnsi="Arial" w:cs="Arial"/>
        </w:rPr>
        <w:t>H</w:t>
      </w:r>
      <w:r w:rsidRPr="002A50E9">
        <w:rPr>
          <w:rFonts w:ascii="Arial" w:hAnsi="Arial" w:cs="Arial"/>
        </w:rPr>
        <w:t>ow materials ar</w:t>
      </w:r>
      <w:r>
        <w:rPr>
          <w:rFonts w:ascii="Arial" w:hAnsi="Arial" w:cs="Arial"/>
        </w:rPr>
        <w:t>e kept up to date and relevant</w:t>
      </w:r>
    </w:p>
    <w:p w:rsidR="00BA503E" w:rsidRPr="002A50E9" w:rsidRDefault="00BA503E" w:rsidP="00661CC0">
      <w:pPr>
        <w:pStyle w:val="ListParagraph"/>
        <w:numPr>
          <w:ilvl w:val="0"/>
          <w:numId w:val="25"/>
        </w:numPr>
        <w:spacing w:after="0"/>
        <w:rPr>
          <w:rFonts w:ascii="Arial" w:hAnsi="Arial" w:cs="Arial"/>
        </w:rPr>
      </w:pPr>
      <w:r w:rsidRPr="002A50E9">
        <w:rPr>
          <w:rFonts w:ascii="Arial" w:hAnsi="Arial" w:cs="Arial"/>
        </w:rPr>
        <w:t xml:space="preserve">How trainers are hired, trained, monitored and evaluated </w:t>
      </w:r>
    </w:p>
    <w:p w:rsidR="00BA503E" w:rsidRPr="002A50E9" w:rsidRDefault="00BA503E" w:rsidP="00661CC0">
      <w:pPr>
        <w:pStyle w:val="ListParagraph"/>
        <w:numPr>
          <w:ilvl w:val="0"/>
          <w:numId w:val="25"/>
        </w:numPr>
        <w:spacing w:after="0"/>
        <w:rPr>
          <w:rFonts w:ascii="Arial" w:hAnsi="Arial" w:cs="Arial"/>
        </w:rPr>
      </w:pPr>
      <w:r w:rsidRPr="002A50E9">
        <w:rPr>
          <w:rFonts w:ascii="Arial" w:hAnsi="Arial" w:cs="Arial"/>
        </w:rPr>
        <w:t xml:space="preserve">How the Facilities, resources and technology infrastructure are managed </w:t>
      </w:r>
    </w:p>
    <w:p w:rsidR="00BA503E" w:rsidRPr="002A50E9" w:rsidRDefault="00BA503E" w:rsidP="00661CC0">
      <w:pPr>
        <w:pStyle w:val="ListParagraph"/>
        <w:numPr>
          <w:ilvl w:val="0"/>
          <w:numId w:val="25"/>
        </w:numPr>
        <w:spacing w:after="0"/>
        <w:rPr>
          <w:rFonts w:ascii="Arial" w:hAnsi="Arial" w:cs="Arial"/>
        </w:rPr>
      </w:pPr>
      <w:r w:rsidRPr="002A50E9">
        <w:rPr>
          <w:rFonts w:ascii="Arial" w:hAnsi="Arial" w:cs="Arial"/>
        </w:rPr>
        <w:t xml:space="preserve">How training is monitored, evaluated and improved </w:t>
      </w:r>
    </w:p>
    <w:p w:rsidR="000F285E" w:rsidRPr="00F93E6D" w:rsidRDefault="00BA503E" w:rsidP="00661CC0">
      <w:pPr>
        <w:pStyle w:val="ListParagraph"/>
        <w:numPr>
          <w:ilvl w:val="0"/>
          <w:numId w:val="25"/>
        </w:numPr>
        <w:spacing w:after="0"/>
        <w:rPr>
          <w:rFonts w:ascii="Arial" w:hAnsi="Arial" w:cs="Arial"/>
        </w:rPr>
      </w:pPr>
      <w:r w:rsidRPr="002A50E9">
        <w:rPr>
          <w:rFonts w:ascii="Arial" w:hAnsi="Arial" w:cs="Arial"/>
        </w:rPr>
        <w:t xml:space="preserve">Application process including </w:t>
      </w:r>
      <w:r>
        <w:rPr>
          <w:rFonts w:ascii="Arial" w:hAnsi="Arial" w:cs="Arial"/>
        </w:rPr>
        <w:t>how the trainee is selected</w:t>
      </w:r>
      <w:bookmarkStart w:id="1" w:name="_Toc319327009"/>
    </w:p>
    <w:p w:rsidR="00661CC0" w:rsidRDefault="00661CC0" w:rsidP="00661CC0">
      <w:pPr>
        <w:pStyle w:val="WMOBodyText"/>
        <w:spacing w:before="0"/>
      </w:pPr>
    </w:p>
    <w:p w:rsidR="00673ADA" w:rsidRDefault="005E32A4" w:rsidP="00661CC0">
      <w:pPr>
        <w:pStyle w:val="WMOBodyText"/>
        <w:spacing w:before="0"/>
        <w:rPr>
          <w:szCs w:val="20"/>
          <w:lang w:val="en-US" w:eastAsia="en-US"/>
        </w:rPr>
      </w:pPr>
      <w:r>
        <w:t>24.</w:t>
      </w:r>
      <w:r>
        <w:tab/>
      </w:r>
      <w:r w:rsidR="00673ADA">
        <w:t xml:space="preserve">The Panel is </w:t>
      </w:r>
      <w:r>
        <w:t xml:space="preserve">invited </w:t>
      </w:r>
      <w:r w:rsidR="00673ADA">
        <w:t xml:space="preserve">to </w:t>
      </w:r>
      <w:r>
        <w:t xml:space="preserve">consider whether course </w:t>
      </w:r>
      <w:r w:rsidR="00BA492E" w:rsidRPr="004804A0">
        <w:rPr>
          <w:szCs w:val="20"/>
          <w:lang w:val="en-US" w:eastAsia="en-US"/>
        </w:rPr>
        <w:t xml:space="preserve">entries </w:t>
      </w:r>
      <w:r>
        <w:rPr>
          <w:szCs w:val="20"/>
          <w:lang w:val="en-US" w:eastAsia="en-US"/>
        </w:rPr>
        <w:t>in</w:t>
      </w:r>
      <w:r w:rsidRPr="004804A0">
        <w:rPr>
          <w:szCs w:val="20"/>
          <w:lang w:val="en-US" w:eastAsia="en-US"/>
        </w:rPr>
        <w:t xml:space="preserve"> </w:t>
      </w:r>
      <w:r w:rsidR="00BA492E" w:rsidRPr="004804A0">
        <w:rPr>
          <w:szCs w:val="20"/>
          <w:lang w:val="en-US" w:eastAsia="en-US"/>
        </w:rPr>
        <w:t xml:space="preserve">the WMO Global Calendar, </w:t>
      </w:r>
      <w:r w:rsidR="008B2441">
        <w:rPr>
          <w:szCs w:val="20"/>
          <w:lang w:val="en-US" w:eastAsia="en-US"/>
        </w:rPr>
        <w:t>include</w:t>
      </w:r>
      <w:r w:rsidR="008B2441" w:rsidRPr="004804A0">
        <w:rPr>
          <w:szCs w:val="20"/>
          <w:lang w:val="en-US" w:eastAsia="en-US"/>
        </w:rPr>
        <w:t xml:space="preserve"> </w:t>
      </w:r>
      <w:r w:rsidR="00BA492E" w:rsidRPr="004804A0">
        <w:rPr>
          <w:szCs w:val="20"/>
          <w:lang w:val="en-US" w:eastAsia="en-US"/>
        </w:rPr>
        <w:t xml:space="preserve">the recommended </w:t>
      </w:r>
      <w:r w:rsidR="00673ADA">
        <w:rPr>
          <w:szCs w:val="20"/>
          <w:lang w:val="en-US" w:eastAsia="en-US"/>
        </w:rPr>
        <w:t xml:space="preserve">metadata and </w:t>
      </w:r>
      <w:r w:rsidR="00BA492E" w:rsidRPr="004804A0">
        <w:rPr>
          <w:szCs w:val="20"/>
          <w:lang w:val="en-US" w:eastAsia="en-US"/>
        </w:rPr>
        <w:t>quality assurance elements</w:t>
      </w:r>
      <w:r>
        <w:rPr>
          <w:szCs w:val="20"/>
          <w:lang w:val="en-US" w:eastAsia="en-US"/>
        </w:rPr>
        <w:t xml:space="preserve"> as mandatory elements (ie if they are </w:t>
      </w:r>
      <w:r w:rsidR="006D5E0F">
        <w:rPr>
          <w:szCs w:val="20"/>
          <w:lang w:val="en-US" w:eastAsia="en-US"/>
        </w:rPr>
        <w:t xml:space="preserve">NOT </w:t>
      </w:r>
      <w:r>
        <w:rPr>
          <w:szCs w:val="20"/>
          <w:lang w:val="en-US" w:eastAsia="en-US"/>
        </w:rPr>
        <w:t>provided the course information cannot be posted).</w:t>
      </w:r>
      <w:r w:rsidR="00BA492E" w:rsidRPr="004804A0">
        <w:rPr>
          <w:szCs w:val="20"/>
          <w:lang w:val="en-US" w:eastAsia="en-US"/>
        </w:rPr>
        <w:t xml:space="preserve"> </w:t>
      </w:r>
      <w:r>
        <w:rPr>
          <w:szCs w:val="20"/>
          <w:lang w:val="en-US" w:eastAsia="en-US"/>
        </w:rPr>
        <w:t xml:space="preserve">The Panel are further invited to consider whether institutions offering courses should agree to a disclaimer requiring them to consider feedback and acknowledge that the entry describing the course offering could be edited or removed by the WMO Education and Training Office following consultation with the offering institution. </w:t>
      </w:r>
      <w:r w:rsidR="006B63E8">
        <w:rPr>
          <w:szCs w:val="20"/>
          <w:lang w:val="en-US" w:eastAsia="en-US"/>
        </w:rPr>
        <w:t>See Appendix C</w:t>
      </w:r>
    </w:p>
    <w:p w:rsidR="00A67F5D" w:rsidRDefault="00A67F5D" w:rsidP="00661CC0">
      <w:pPr>
        <w:pStyle w:val="WMOBodyText"/>
        <w:spacing w:before="0"/>
        <w:rPr>
          <w:szCs w:val="20"/>
          <w:lang w:val="en-US" w:eastAsia="en-US"/>
        </w:rPr>
      </w:pPr>
    </w:p>
    <w:p w:rsidR="00A67F5D" w:rsidRDefault="00A67F5D" w:rsidP="0082320E">
      <w:pPr>
        <w:pStyle w:val="WMOBodyText"/>
        <w:spacing w:before="0"/>
        <w:jc w:val="center"/>
        <w:rPr>
          <w:szCs w:val="20"/>
          <w:lang w:val="en-US" w:eastAsia="en-US"/>
        </w:rPr>
      </w:pPr>
      <w:r>
        <w:rPr>
          <w:szCs w:val="20"/>
          <w:lang w:val="en-US" w:eastAsia="en-US"/>
        </w:rPr>
        <w:t>___________________________</w:t>
      </w:r>
    </w:p>
    <w:p w:rsidR="00727E0D" w:rsidRPr="00BA492E" w:rsidRDefault="00727E0D" w:rsidP="00661CC0">
      <w:pPr>
        <w:pStyle w:val="WMOBodyText"/>
        <w:spacing w:before="0"/>
        <w:rPr>
          <w:lang w:val="en-US"/>
        </w:rPr>
      </w:pPr>
    </w:p>
    <w:p w:rsidR="00661CC0" w:rsidRDefault="00661CC0">
      <w:pPr>
        <w:tabs>
          <w:tab w:val="clear" w:pos="1134"/>
        </w:tabs>
        <w:jc w:val="left"/>
        <w:rPr>
          <w:szCs w:val="22"/>
          <w:lang w:eastAsia="zh-TW"/>
        </w:rPr>
      </w:pPr>
      <w:r>
        <w:br w:type="page"/>
      </w:r>
    </w:p>
    <w:p w:rsidR="0020095E" w:rsidRPr="000573AD" w:rsidRDefault="0020095E" w:rsidP="005F38F0">
      <w:pPr>
        <w:pStyle w:val="Heading1"/>
      </w:pPr>
      <w:r w:rsidRPr="000573AD">
        <w:t xml:space="preserve">APPENDIX </w:t>
      </w:r>
      <w:r w:rsidR="001A67A7">
        <w:t>A</w:t>
      </w:r>
      <w:r w:rsidRPr="000573AD">
        <w:t xml:space="preserve">:  </w:t>
      </w:r>
      <w:r w:rsidRPr="000573AD">
        <w:br/>
      </w:r>
      <w:bookmarkEnd w:id="1"/>
    </w:p>
    <w:p w:rsidR="005851B8" w:rsidRPr="00661CC0" w:rsidRDefault="005851B8" w:rsidP="005851B8">
      <w:pPr>
        <w:jc w:val="center"/>
        <w:rPr>
          <w:b/>
          <w:sz w:val="28"/>
          <w:szCs w:val="28"/>
        </w:rPr>
      </w:pPr>
      <w:bookmarkStart w:id="2" w:name="_DRAFT_RESOLUTION_X.X/2"/>
      <w:bookmarkStart w:id="3" w:name="_Draft_Recommendation_X.X/1"/>
      <w:bookmarkEnd w:id="2"/>
      <w:bookmarkEnd w:id="3"/>
      <w:r w:rsidRPr="00661CC0">
        <w:rPr>
          <w:b/>
          <w:sz w:val="28"/>
          <w:szCs w:val="28"/>
        </w:rPr>
        <w:t>WMO Global Searchable Calendar</w:t>
      </w:r>
    </w:p>
    <w:p w:rsidR="005851B8" w:rsidRPr="00661CC0" w:rsidRDefault="005851B8" w:rsidP="005851B8">
      <w:pPr>
        <w:jc w:val="center"/>
        <w:rPr>
          <w:b/>
          <w:sz w:val="28"/>
          <w:szCs w:val="28"/>
        </w:rPr>
      </w:pPr>
    </w:p>
    <w:p w:rsidR="005851B8" w:rsidRPr="00661CC0" w:rsidRDefault="005851B8" w:rsidP="005851B8">
      <w:pPr>
        <w:jc w:val="center"/>
        <w:rPr>
          <w:b/>
          <w:sz w:val="28"/>
          <w:szCs w:val="28"/>
        </w:rPr>
      </w:pPr>
      <w:r w:rsidRPr="00661CC0">
        <w:rPr>
          <w:b/>
          <w:sz w:val="28"/>
          <w:szCs w:val="28"/>
        </w:rPr>
        <w:t>Report and Recommendations from WMO Global Campus Steering Committee</w:t>
      </w:r>
    </w:p>
    <w:p w:rsidR="005851B8" w:rsidRPr="00661CC0" w:rsidRDefault="005851B8" w:rsidP="005851B8">
      <w:pPr>
        <w:jc w:val="center"/>
        <w:rPr>
          <w:b/>
          <w:sz w:val="28"/>
          <w:szCs w:val="28"/>
        </w:rPr>
      </w:pPr>
    </w:p>
    <w:p w:rsidR="005851B8" w:rsidRPr="00661CC0" w:rsidRDefault="005851B8" w:rsidP="005851B8">
      <w:pPr>
        <w:jc w:val="center"/>
        <w:rPr>
          <w:b/>
          <w:sz w:val="28"/>
          <w:szCs w:val="28"/>
        </w:rPr>
      </w:pPr>
      <w:r w:rsidRPr="00661CC0">
        <w:rPr>
          <w:b/>
          <w:sz w:val="28"/>
          <w:szCs w:val="28"/>
        </w:rPr>
        <w:t>Nanjing, September 2015</w:t>
      </w:r>
    </w:p>
    <w:p w:rsidR="005851B8" w:rsidRDefault="005851B8" w:rsidP="005851B8">
      <w:pPr>
        <w:jc w:val="center"/>
      </w:pPr>
    </w:p>
    <w:p w:rsidR="005851B8" w:rsidRDefault="005851B8" w:rsidP="00661CC0">
      <w:pPr>
        <w:jc w:val="left"/>
      </w:pPr>
    </w:p>
    <w:p w:rsidR="005851B8" w:rsidRDefault="005851B8" w:rsidP="00661CC0">
      <w:pPr>
        <w:jc w:val="left"/>
        <w:rPr>
          <w:b/>
        </w:rPr>
      </w:pPr>
      <w:r w:rsidRPr="00D96050">
        <w:rPr>
          <w:b/>
        </w:rPr>
        <w:t>Background</w:t>
      </w:r>
    </w:p>
    <w:p w:rsidR="00661CC0" w:rsidRPr="00661CC0" w:rsidRDefault="00661CC0" w:rsidP="00661CC0">
      <w:pPr>
        <w:pStyle w:val="WMOBodyText"/>
        <w:spacing w:before="0"/>
        <w:rPr>
          <w:lang w:eastAsia="en-US"/>
        </w:rPr>
      </w:pPr>
    </w:p>
    <w:p w:rsidR="005851B8" w:rsidRDefault="005851B8" w:rsidP="00661CC0">
      <w:pPr>
        <w:jc w:val="left"/>
        <w:rPr>
          <w:i/>
        </w:rPr>
      </w:pPr>
      <w:r>
        <w:t xml:space="preserve">As part of the WMO Global Campus Feasibility study, WMO Executive Council (EC-66) in June 2014 recommended </w:t>
      </w:r>
      <w:r w:rsidRPr="00E35963">
        <w:rPr>
          <w:i/>
        </w:rPr>
        <w:t xml:space="preserve">“Investigating options to develop a trial Global Campus </w:t>
      </w:r>
      <w:r w:rsidRPr="00E35963">
        <w:rPr>
          <w:bCs/>
          <w:i/>
        </w:rPr>
        <w:t>registry of resources and activities</w:t>
      </w:r>
      <w:r w:rsidRPr="00E35963">
        <w:rPr>
          <w:i/>
        </w:rPr>
        <w:t>, exploiting where possible an existing registry, and exploring how the Global Campus could utilize the capabilities of WIS”</w:t>
      </w:r>
    </w:p>
    <w:p w:rsidR="005851B8" w:rsidRPr="005851B8" w:rsidRDefault="005851B8" w:rsidP="00661CC0">
      <w:pPr>
        <w:pStyle w:val="WMOBodyText"/>
        <w:spacing w:before="0"/>
        <w:rPr>
          <w:lang w:eastAsia="en-US"/>
        </w:rPr>
      </w:pPr>
    </w:p>
    <w:p w:rsidR="005851B8" w:rsidRDefault="005851B8" w:rsidP="00661CC0">
      <w:pPr>
        <w:jc w:val="left"/>
      </w:pPr>
      <w:r>
        <w:t>A Global Searchable Calendar was also identified as one of 3 key demonstration activities that the RTC Directors wanted to see and this was approved by WMO Congress (CG-17) in June 2015.</w:t>
      </w:r>
    </w:p>
    <w:p w:rsidR="005851B8" w:rsidRDefault="005851B8" w:rsidP="00661CC0">
      <w:pPr>
        <w:jc w:val="left"/>
      </w:pPr>
      <w:r>
        <w:t xml:space="preserve">A series of methods have been used to gather as many user needs for this as possible. The details of each follow. </w:t>
      </w:r>
    </w:p>
    <w:p w:rsidR="005851B8" w:rsidRPr="00661CC0" w:rsidRDefault="005851B8" w:rsidP="00661CC0">
      <w:pPr>
        <w:pStyle w:val="WMOBodyText"/>
        <w:spacing w:before="0"/>
        <w:rPr>
          <w:lang w:eastAsia="en-US"/>
        </w:rPr>
      </w:pPr>
    </w:p>
    <w:p w:rsidR="005851B8" w:rsidRPr="00661CC0" w:rsidRDefault="005851B8" w:rsidP="00B762B9">
      <w:pPr>
        <w:pStyle w:val="ListParagraph"/>
        <w:numPr>
          <w:ilvl w:val="0"/>
          <w:numId w:val="13"/>
        </w:numPr>
        <w:spacing w:after="200" w:line="276" w:lineRule="auto"/>
        <w:contextualSpacing/>
        <w:rPr>
          <w:rFonts w:ascii="Arial" w:hAnsi="Arial" w:cs="Arial"/>
        </w:rPr>
      </w:pPr>
      <w:r w:rsidRPr="00661CC0">
        <w:rPr>
          <w:rFonts w:ascii="Arial" w:hAnsi="Arial" w:cs="Arial"/>
        </w:rPr>
        <w:t>An initial workshop was held at Eumetsat in July 2015. This gathered a number of needs and thoughts from a selection of experts. The details gathered  indicated a desire for fuller Learning Management System (LMS) functionality. It was also seen that features and functionality of calendars, registers, repository and LMS should be defined to aid understanding of each.  The suggestions are shown below.</w:t>
      </w:r>
    </w:p>
    <w:tbl>
      <w:tblPr>
        <w:tblStyle w:val="TableGrid"/>
        <w:tblpPr w:leftFromText="180" w:rightFromText="180" w:vertAnchor="text" w:horzAnchor="margin" w:tblpY="131"/>
        <w:tblW w:w="0" w:type="auto"/>
        <w:tblLook w:val="04A0" w:firstRow="1" w:lastRow="0" w:firstColumn="1" w:lastColumn="0" w:noHBand="0" w:noVBand="1"/>
      </w:tblPr>
      <w:tblGrid>
        <w:gridCol w:w="9576"/>
      </w:tblGrid>
      <w:tr w:rsidR="005851B8" w:rsidTr="00BA503E">
        <w:tc>
          <w:tcPr>
            <w:tcW w:w="9576" w:type="dxa"/>
          </w:tcPr>
          <w:p w:rsidR="005851B8" w:rsidRPr="00D96050" w:rsidRDefault="005851B8" w:rsidP="00BA503E">
            <w:pPr>
              <w:rPr>
                <w:rFonts w:eastAsia="Times New Roman"/>
                <w:color w:val="000000" w:themeColor="text1"/>
              </w:rPr>
            </w:pPr>
            <w:r w:rsidRPr="00D96050">
              <w:rPr>
                <w:rFonts w:eastAsia="Times New Roman"/>
                <w:color w:val="000000" w:themeColor="text1"/>
              </w:rPr>
              <w:t>Suggested Definitions</w:t>
            </w:r>
            <w:r>
              <w:rPr>
                <w:rFonts w:eastAsia="Times New Roman"/>
                <w:color w:val="000000" w:themeColor="text1"/>
              </w:rPr>
              <w:t xml:space="preserve"> of </w:t>
            </w:r>
            <w:r>
              <w:t xml:space="preserve"> calendars, registers, repository and LMS</w:t>
            </w:r>
          </w:p>
          <w:p w:rsidR="005851B8" w:rsidRPr="00463CE9" w:rsidRDefault="005851B8" w:rsidP="00BA503E">
            <w:pPr>
              <w:rPr>
                <w:rFonts w:eastAsia="Times New Roman"/>
                <w:sz w:val="21"/>
                <w:szCs w:val="21"/>
              </w:rPr>
            </w:pPr>
          </w:p>
          <w:p w:rsidR="005851B8" w:rsidRPr="00661CC0" w:rsidRDefault="005851B8" w:rsidP="00B762B9">
            <w:pPr>
              <w:pStyle w:val="ListParagraph"/>
              <w:numPr>
                <w:ilvl w:val="0"/>
                <w:numId w:val="2"/>
              </w:numPr>
              <w:spacing w:after="0"/>
              <w:contextualSpacing/>
              <w:rPr>
                <w:rFonts w:ascii="Arial" w:hAnsi="Arial" w:cs="Arial"/>
                <w:color w:val="000000" w:themeColor="text1"/>
              </w:rPr>
            </w:pPr>
            <w:r w:rsidRPr="00661CC0">
              <w:rPr>
                <w:rFonts w:ascii="Arial" w:hAnsi="Arial" w:cs="Arial"/>
                <w:color w:val="252525"/>
              </w:rPr>
              <w:t xml:space="preserve">A </w:t>
            </w:r>
            <w:r w:rsidRPr="00661CC0">
              <w:rPr>
                <w:rFonts w:ascii="Arial" w:hAnsi="Arial" w:cs="Arial"/>
                <w:color w:val="548DD4" w:themeColor="text2" w:themeTint="99"/>
              </w:rPr>
              <w:t>calendar</w:t>
            </w:r>
            <w:r w:rsidRPr="00661CC0">
              <w:rPr>
                <w:rFonts w:ascii="Arial" w:hAnsi="Arial" w:cs="Arial"/>
                <w:color w:val="373A3E"/>
                <w:shd w:val="clear" w:color="auto" w:fill="FFFFFF"/>
              </w:rPr>
              <w:t xml:space="preserve"> </w:t>
            </w:r>
            <w:r w:rsidRPr="00661CC0">
              <w:rPr>
                <w:rFonts w:ascii="Arial" w:hAnsi="Arial" w:cs="Arial"/>
                <w:color w:val="000000" w:themeColor="text1"/>
                <w:shd w:val="clear" w:color="auto" w:fill="FFFFFF"/>
              </w:rPr>
              <w:t>is best suited to show one time and regular events, it will show events available for a period of time in advance of the current date.</w:t>
            </w:r>
          </w:p>
          <w:p w:rsidR="005851B8" w:rsidRPr="00661CC0" w:rsidRDefault="005851B8" w:rsidP="00B762B9">
            <w:pPr>
              <w:pStyle w:val="ListParagraph"/>
              <w:numPr>
                <w:ilvl w:val="0"/>
                <w:numId w:val="2"/>
              </w:numPr>
              <w:spacing w:after="0"/>
              <w:contextualSpacing/>
              <w:rPr>
                <w:rFonts w:ascii="Arial" w:hAnsi="Arial" w:cs="Arial"/>
                <w:color w:val="252525"/>
              </w:rPr>
            </w:pPr>
            <w:r w:rsidRPr="00661CC0">
              <w:rPr>
                <w:rFonts w:ascii="Arial" w:hAnsi="Arial" w:cs="Arial"/>
                <w:color w:val="000000" w:themeColor="text1"/>
              </w:rPr>
              <w:t xml:space="preserve">A </w:t>
            </w:r>
            <w:r w:rsidRPr="00661CC0">
              <w:rPr>
                <w:rFonts w:ascii="Arial" w:hAnsi="Arial" w:cs="Arial"/>
                <w:color w:val="4F81BD" w:themeColor="accent1"/>
              </w:rPr>
              <w:t xml:space="preserve">searchable calendar </w:t>
            </w:r>
            <w:r w:rsidRPr="00661CC0">
              <w:rPr>
                <w:rFonts w:ascii="Arial" w:hAnsi="Arial" w:cs="Arial"/>
                <w:color w:val="000000" w:themeColor="text1"/>
              </w:rPr>
              <w:t xml:space="preserve">is the above, but filterable for </w:t>
            </w:r>
            <w:r w:rsidRPr="00661CC0">
              <w:rPr>
                <w:rFonts w:ascii="Arial" w:hAnsi="Arial" w:cs="Arial"/>
              </w:rPr>
              <w:t>agreed criteria to assist searching for appropriate events.</w:t>
            </w:r>
          </w:p>
          <w:p w:rsidR="005851B8" w:rsidRPr="00661CC0" w:rsidRDefault="005851B8" w:rsidP="00B762B9">
            <w:pPr>
              <w:pStyle w:val="ListParagraph"/>
              <w:numPr>
                <w:ilvl w:val="0"/>
                <w:numId w:val="2"/>
              </w:numPr>
              <w:spacing w:after="0"/>
              <w:contextualSpacing/>
              <w:rPr>
                <w:rFonts w:ascii="Arial" w:hAnsi="Arial" w:cs="Arial"/>
                <w:color w:val="252525"/>
              </w:rPr>
            </w:pPr>
            <w:r w:rsidRPr="00661CC0">
              <w:rPr>
                <w:rFonts w:ascii="Arial" w:hAnsi="Arial" w:cs="Arial"/>
                <w:color w:val="252525"/>
              </w:rPr>
              <w:t xml:space="preserve">A </w:t>
            </w:r>
            <w:r w:rsidRPr="00661CC0">
              <w:rPr>
                <w:rFonts w:ascii="Arial" w:hAnsi="Arial" w:cs="Arial"/>
                <w:color w:val="548DD4" w:themeColor="text2" w:themeTint="99"/>
              </w:rPr>
              <w:t>catalog</w:t>
            </w:r>
            <w:r w:rsidRPr="00661CC0">
              <w:rPr>
                <w:rFonts w:ascii="Arial" w:hAnsi="Arial" w:cs="Arial"/>
                <w:color w:val="252525"/>
              </w:rPr>
              <w:t xml:space="preserve"> is where you advertise all possible events, perhaps not currently scheduled on a calendar, perhaps like a prospectus.</w:t>
            </w:r>
          </w:p>
          <w:p w:rsidR="005851B8" w:rsidRPr="00661CC0" w:rsidRDefault="005851B8" w:rsidP="00B762B9">
            <w:pPr>
              <w:pStyle w:val="ListParagraph"/>
              <w:numPr>
                <w:ilvl w:val="0"/>
                <w:numId w:val="2"/>
              </w:numPr>
              <w:spacing w:after="0"/>
              <w:contextualSpacing/>
              <w:rPr>
                <w:rFonts w:ascii="Arial" w:hAnsi="Arial" w:cs="Arial"/>
                <w:color w:val="252525"/>
              </w:rPr>
            </w:pPr>
            <w:r w:rsidRPr="00661CC0">
              <w:rPr>
                <w:rFonts w:ascii="Arial" w:hAnsi="Arial" w:cs="Arial"/>
                <w:color w:val="252525"/>
              </w:rPr>
              <w:t xml:space="preserve">A </w:t>
            </w:r>
            <w:r w:rsidRPr="00661CC0">
              <w:rPr>
                <w:rFonts w:ascii="Arial" w:hAnsi="Arial" w:cs="Arial"/>
                <w:color w:val="548DD4" w:themeColor="text2" w:themeTint="99"/>
              </w:rPr>
              <w:t>registry</w:t>
            </w:r>
            <w:r w:rsidRPr="00661CC0">
              <w:rPr>
                <w:rFonts w:ascii="Arial" w:hAnsi="Arial" w:cs="Arial"/>
                <w:color w:val="252525"/>
              </w:rPr>
              <w:t xml:space="preserve"> is an authoritative store of information and links to resources that relates to a particular task at hand (it could actually relate to a broad domain of information and resources, not a single task). Registries are typically built for a particular purpose such as a "gift registry". Or built for a defined audience that can be very broad (like “higher education”) or narrower (like “meteorology educators and training providers). A registry could also hold information about events, like a calendar, and be designed to display them in calendar format. </w:t>
            </w:r>
          </w:p>
          <w:p w:rsidR="005851B8" w:rsidRPr="00661CC0" w:rsidRDefault="005851B8" w:rsidP="00B762B9">
            <w:pPr>
              <w:pStyle w:val="ListParagraph"/>
              <w:numPr>
                <w:ilvl w:val="0"/>
                <w:numId w:val="2"/>
              </w:numPr>
              <w:spacing w:after="0"/>
              <w:contextualSpacing/>
              <w:rPr>
                <w:rFonts w:ascii="Arial" w:hAnsi="Arial" w:cs="Arial"/>
                <w:color w:val="252525"/>
              </w:rPr>
            </w:pPr>
            <w:r w:rsidRPr="00661CC0">
              <w:rPr>
                <w:rFonts w:ascii="Arial" w:hAnsi="Arial" w:cs="Arial"/>
                <w:color w:val="252525"/>
              </w:rPr>
              <w:t xml:space="preserve">A </w:t>
            </w:r>
            <w:r w:rsidRPr="00661CC0">
              <w:rPr>
                <w:rFonts w:ascii="Arial" w:hAnsi="Arial" w:cs="Arial"/>
                <w:color w:val="548DD4" w:themeColor="text2" w:themeTint="99"/>
              </w:rPr>
              <w:t>repository</w:t>
            </w:r>
            <w:r w:rsidRPr="00661CC0">
              <w:rPr>
                <w:rFonts w:ascii="Arial" w:hAnsi="Arial" w:cs="Arial"/>
                <w:color w:val="252525"/>
              </w:rPr>
              <w:t xml:space="preserve"> stores assets. Repositories are built for the specific kind of assets they are meant to hold and the modes of interaction they must support. Databases, file systems, and content management systems are all repositories of one sort or another, and they are all tailor-made for their specific requirements.</w:t>
            </w:r>
          </w:p>
          <w:p w:rsidR="005851B8" w:rsidRPr="00703B13" w:rsidRDefault="005851B8" w:rsidP="00B762B9">
            <w:pPr>
              <w:pStyle w:val="ListParagraph"/>
              <w:numPr>
                <w:ilvl w:val="0"/>
                <w:numId w:val="2"/>
              </w:numPr>
              <w:spacing w:after="0"/>
              <w:contextualSpacing/>
              <w:rPr>
                <w:b/>
                <w:sz w:val="24"/>
              </w:rPr>
            </w:pPr>
            <w:r w:rsidRPr="00661CC0">
              <w:rPr>
                <w:rFonts w:ascii="Arial" w:hAnsi="Arial" w:cs="Arial"/>
                <w:color w:val="252525"/>
              </w:rPr>
              <w:t xml:space="preserve">A </w:t>
            </w:r>
            <w:r w:rsidRPr="00661CC0">
              <w:rPr>
                <w:rFonts w:ascii="Arial" w:hAnsi="Arial" w:cs="Arial"/>
                <w:color w:val="4F81BD" w:themeColor="accent1"/>
              </w:rPr>
              <w:t xml:space="preserve">LMS </w:t>
            </w:r>
            <w:r w:rsidRPr="00661CC0">
              <w:rPr>
                <w:rFonts w:ascii="Arial" w:hAnsi="Arial" w:cs="Arial"/>
              </w:rPr>
              <w:t xml:space="preserve"> </w:t>
            </w:r>
            <w:r w:rsidRPr="00661CC0">
              <w:rPr>
                <w:rStyle w:val="tgc"/>
                <w:rFonts w:ascii="Arial" w:eastAsia="Arial" w:hAnsi="Arial" w:cs="Arial"/>
              </w:rPr>
              <w:t>is a software application for the administration, documentation, tracking, reporting and delivery of electronic educational technology (also called e-learning) education courses or</w:t>
            </w:r>
            <w:r>
              <w:rPr>
                <w:rStyle w:val="tgc"/>
                <w:rFonts w:eastAsia="Arial"/>
              </w:rPr>
              <w:t xml:space="preserve"> </w:t>
            </w:r>
            <w:r w:rsidRPr="00661CC0">
              <w:rPr>
                <w:rStyle w:val="tgc"/>
                <w:rFonts w:ascii="Arial" w:eastAsia="Arial" w:hAnsi="Arial" w:cs="Arial"/>
              </w:rPr>
              <w:t>training programs</w:t>
            </w:r>
          </w:p>
          <w:p w:rsidR="005851B8" w:rsidRDefault="005851B8" w:rsidP="00BA503E">
            <w:pPr>
              <w:jc w:val="center"/>
              <w:rPr>
                <w:rFonts w:eastAsia="Times New Roman"/>
                <w:color w:val="000000" w:themeColor="text1"/>
                <w:sz w:val="21"/>
                <w:szCs w:val="21"/>
              </w:rPr>
            </w:pPr>
          </w:p>
        </w:tc>
      </w:tr>
    </w:tbl>
    <w:p w:rsidR="005851B8" w:rsidRPr="00661CC0" w:rsidRDefault="005851B8" w:rsidP="00661CC0"/>
    <w:p w:rsidR="005851B8" w:rsidRPr="00661CC0" w:rsidRDefault="005851B8" w:rsidP="00661CC0">
      <w:pPr>
        <w:pStyle w:val="ListParagraph"/>
        <w:numPr>
          <w:ilvl w:val="0"/>
          <w:numId w:val="13"/>
        </w:numPr>
        <w:spacing w:after="0"/>
        <w:contextualSpacing/>
        <w:rPr>
          <w:rFonts w:ascii="Arial" w:hAnsi="Arial" w:cs="Arial"/>
        </w:rPr>
      </w:pPr>
      <w:r w:rsidRPr="00661CC0">
        <w:rPr>
          <w:rFonts w:ascii="Arial" w:hAnsi="Arial" w:cs="Arial"/>
        </w:rPr>
        <w:t xml:space="preserve">Further to the workshop at Eumetsat, a small survey was sent to all WMO RTC’s, 9 WMO Affiliated Institutions and latterly to the members of Eumetcal. This sought user needs for a searchable calendar and also thoughts on what was needed to ensure that it would be populated and used – The survey is shown in ANNEX A. 24 responses were received. </w:t>
      </w:r>
    </w:p>
    <w:p w:rsidR="005851B8" w:rsidRPr="00661CC0" w:rsidRDefault="005851B8" w:rsidP="00661CC0">
      <w:pPr>
        <w:ind w:left="360"/>
      </w:pPr>
    </w:p>
    <w:p w:rsidR="005851B8" w:rsidRPr="00661CC0" w:rsidRDefault="005851B8" w:rsidP="00661CC0">
      <w:pPr>
        <w:pStyle w:val="ListParagraph"/>
        <w:numPr>
          <w:ilvl w:val="0"/>
          <w:numId w:val="13"/>
        </w:numPr>
        <w:spacing w:after="0"/>
        <w:contextualSpacing/>
        <w:rPr>
          <w:rFonts w:ascii="Arial" w:hAnsi="Arial" w:cs="Arial"/>
        </w:rPr>
      </w:pPr>
      <w:r w:rsidRPr="00661CC0">
        <w:rPr>
          <w:rFonts w:ascii="Arial" w:hAnsi="Arial" w:cs="Arial"/>
        </w:rPr>
        <w:t>In tandem with the survey, a workshop session was held at Calmet 2015 in Seoul. Attendees were asked to list, using MOSCOW technique (https://en.wikipedia.org/wiki/MoSCoW_method), the “Must”, “Should” and “Could” haves of the calendar (for features and functions). Attendees were also asked to prioritise them. The results from this are in ANNEX B. Again, whilst the focus was at the meeting was to seek input for a calendar, it can be seen from the feedback, that desire for a register/catalogue or fuller LMS functionality was suggested.</w:t>
      </w:r>
    </w:p>
    <w:p w:rsidR="005851B8" w:rsidRPr="00661CC0" w:rsidRDefault="005851B8" w:rsidP="00661CC0"/>
    <w:p w:rsidR="005851B8" w:rsidRPr="00661CC0" w:rsidRDefault="005851B8" w:rsidP="00661CC0"/>
    <w:p w:rsidR="005851B8" w:rsidRPr="00661CC0" w:rsidRDefault="005851B8" w:rsidP="00661CC0">
      <w:pPr>
        <w:pStyle w:val="ListParagraph"/>
        <w:numPr>
          <w:ilvl w:val="0"/>
          <w:numId w:val="13"/>
        </w:numPr>
        <w:spacing w:after="0"/>
        <w:contextualSpacing/>
        <w:rPr>
          <w:rFonts w:ascii="Arial" w:hAnsi="Arial" w:cs="Arial"/>
          <w:b/>
        </w:rPr>
      </w:pPr>
      <w:r w:rsidRPr="00661CC0">
        <w:rPr>
          <w:rFonts w:ascii="Arial" w:hAnsi="Arial" w:cs="Arial"/>
        </w:rPr>
        <w:t xml:space="preserve">At the WMO Global Campus Steering Committee meeting on Friday 18 September, the list of key features was discussed to see (a) what was needed for the initial landing page of the searchable calendar and (b) what should be searchable. The details are shown on page 4 &amp; 5. </w:t>
      </w:r>
    </w:p>
    <w:p w:rsidR="005851B8" w:rsidRPr="00661CC0" w:rsidRDefault="005851B8" w:rsidP="00661CC0"/>
    <w:p w:rsidR="005851B8" w:rsidRPr="00661CC0" w:rsidRDefault="005851B8" w:rsidP="00661CC0"/>
    <w:p w:rsidR="005851B8" w:rsidRPr="00661CC0" w:rsidRDefault="005851B8" w:rsidP="00661CC0">
      <w:pPr>
        <w:pStyle w:val="ListParagraph"/>
        <w:numPr>
          <w:ilvl w:val="0"/>
          <w:numId w:val="13"/>
        </w:numPr>
        <w:spacing w:after="0"/>
        <w:contextualSpacing/>
        <w:rPr>
          <w:rFonts w:ascii="Arial" w:hAnsi="Arial" w:cs="Arial"/>
          <w:b/>
        </w:rPr>
      </w:pPr>
      <w:r w:rsidRPr="00661CC0">
        <w:rPr>
          <w:rFonts w:ascii="Arial" w:hAnsi="Arial" w:cs="Arial"/>
        </w:rPr>
        <w:t xml:space="preserve">In addition to this, the following </w:t>
      </w:r>
      <w:r w:rsidRPr="00661CC0">
        <w:rPr>
          <w:rFonts w:ascii="Arial" w:hAnsi="Arial" w:cs="Arial"/>
          <w:b/>
          <w:u w:val="single"/>
        </w:rPr>
        <w:t>next steps recommendations were agreed at the meeting:-</w:t>
      </w:r>
    </w:p>
    <w:p w:rsidR="005851B8" w:rsidRPr="00661CC0" w:rsidRDefault="005851B8" w:rsidP="00661CC0">
      <w:pPr>
        <w:rPr>
          <w:b/>
        </w:rPr>
      </w:pPr>
    </w:p>
    <w:p w:rsidR="005851B8" w:rsidRPr="00661CC0" w:rsidRDefault="005851B8" w:rsidP="00661CC0">
      <w:pPr>
        <w:pStyle w:val="ListParagraph"/>
        <w:numPr>
          <w:ilvl w:val="0"/>
          <w:numId w:val="12"/>
        </w:numPr>
        <w:spacing w:after="0"/>
        <w:ind w:left="1080"/>
        <w:contextualSpacing/>
        <w:rPr>
          <w:rFonts w:ascii="Arial" w:hAnsi="Arial" w:cs="Arial"/>
        </w:rPr>
      </w:pPr>
      <w:r w:rsidRPr="00661CC0">
        <w:rPr>
          <w:rFonts w:ascii="Arial" w:hAnsi="Arial" w:cs="Arial"/>
        </w:rPr>
        <w:t xml:space="preserve">An outline project, which could allow for the development of a global searchable calendar, catalogue and repository is investigated, the elements </w:t>
      </w:r>
      <w:r w:rsidRPr="00661CC0">
        <w:rPr>
          <w:rFonts w:ascii="Arial" w:hAnsi="Arial" w:cs="Arial"/>
          <w:i/>
        </w:rPr>
        <w:t>could</w:t>
      </w:r>
      <w:r w:rsidRPr="00661CC0">
        <w:rPr>
          <w:rFonts w:ascii="Arial" w:hAnsi="Arial" w:cs="Arial"/>
        </w:rPr>
        <w:t xml:space="preserve"> be hosted centrally, but more likely to be hosted disparately by a number of institutions due the nature of where the community is in terms of existing infrastructure and IT (</w:t>
      </w:r>
      <w:r w:rsidRPr="00661CC0">
        <w:rPr>
          <w:rFonts w:ascii="Arial" w:hAnsi="Arial" w:cs="Arial"/>
          <w:i/>
        </w:rPr>
        <w:t>schematic being prepared</w:t>
      </w:r>
      <w:r w:rsidRPr="00661CC0">
        <w:rPr>
          <w:rFonts w:ascii="Arial" w:hAnsi="Arial" w:cs="Arial"/>
        </w:rPr>
        <w:t>). The global searchable calendar element should be delivered by summer 2016.</w:t>
      </w:r>
    </w:p>
    <w:p w:rsidR="005851B8" w:rsidRPr="00661CC0" w:rsidRDefault="005851B8" w:rsidP="00661CC0">
      <w:pPr>
        <w:ind w:left="720"/>
      </w:pPr>
    </w:p>
    <w:p w:rsidR="005851B8" w:rsidRPr="00661CC0" w:rsidRDefault="005851B8" w:rsidP="00661CC0">
      <w:pPr>
        <w:pStyle w:val="ListParagraph"/>
        <w:numPr>
          <w:ilvl w:val="0"/>
          <w:numId w:val="12"/>
        </w:numPr>
        <w:spacing w:after="0"/>
        <w:ind w:left="1080"/>
        <w:contextualSpacing/>
        <w:rPr>
          <w:rFonts w:ascii="Arial" w:hAnsi="Arial" w:cs="Arial"/>
        </w:rPr>
      </w:pPr>
      <w:r w:rsidRPr="00661CC0">
        <w:rPr>
          <w:rFonts w:ascii="Arial" w:hAnsi="Arial" w:cs="Arial"/>
        </w:rPr>
        <w:t>Suggestion is that we seek support and advice on 3 options for the global searchable calendar prototypes, which all build on “</w:t>
      </w:r>
      <w:r w:rsidRPr="00661CC0">
        <w:rPr>
          <w:rFonts w:ascii="Arial" w:hAnsi="Arial" w:cs="Arial"/>
          <w:i/>
        </w:rPr>
        <w:t xml:space="preserve">exploiting where possible an existing registry” </w:t>
      </w:r>
      <w:r w:rsidRPr="00661CC0">
        <w:rPr>
          <w:rFonts w:ascii="Arial" w:hAnsi="Arial" w:cs="Arial"/>
        </w:rPr>
        <w:t>They are</w:t>
      </w:r>
    </w:p>
    <w:p w:rsidR="005851B8" w:rsidRPr="00661CC0" w:rsidRDefault="005851B8" w:rsidP="00661CC0">
      <w:pPr>
        <w:pStyle w:val="ListParagraph"/>
        <w:numPr>
          <w:ilvl w:val="0"/>
          <w:numId w:val="14"/>
        </w:numPr>
        <w:spacing w:after="0"/>
        <w:contextualSpacing/>
        <w:rPr>
          <w:rFonts w:ascii="Arial" w:hAnsi="Arial" w:cs="Arial"/>
        </w:rPr>
      </w:pPr>
      <w:r w:rsidRPr="00661CC0">
        <w:rPr>
          <w:rFonts w:ascii="Arial" w:hAnsi="Arial" w:cs="Arial"/>
        </w:rPr>
        <w:t>WMO Vlab calendar – we should request Eumetsat if they can evaluate the details gathered in this report and advise if the work is achievable on existing Vlab platform and if timescales suggested are realistic.</w:t>
      </w:r>
    </w:p>
    <w:p w:rsidR="005851B8" w:rsidRPr="00661CC0" w:rsidRDefault="005851B8" w:rsidP="00661CC0">
      <w:pPr>
        <w:pStyle w:val="ListParagraph"/>
        <w:numPr>
          <w:ilvl w:val="0"/>
          <w:numId w:val="14"/>
        </w:numPr>
        <w:spacing w:after="0"/>
        <w:contextualSpacing/>
        <w:rPr>
          <w:rFonts w:ascii="Arial" w:hAnsi="Arial" w:cs="Arial"/>
        </w:rPr>
      </w:pPr>
      <w:r w:rsidRPr="00661CC0">
        <w:rPr>
          <w:rFonts w:ascii="Arial" w:hAnsi="Arial" w:cs="Arial"/>
        </w:rPr>
        <w:t>Moodle – request a small team of those NMHS who are using Moodle to work collaboratively to evaluate the details gathered and advise if the work is achievable on a Moodle platform and if timescales suggested are realistic.</w:t>
      </w:r>
    </w:p>
    <w:p w:rsidR="005851B8" w:rsidRPr="00661CC0" w:rsidRDefault="005851B8" w:rsidP="00661CC0">
      <w:pPr>
        <w:pStyle w:val="ListParagraph"/>
        <w:numPr>
          <w:ilvl w:val="0"/>
          <w:numId w:val="14"/>
        </w:numPr>
        <w:spacing w:after="0"/>
        <w:contextualSpacing/>
        <w:rPr>
          <w:rFonts w:ascii="Arial" w:hAnsi="Arial" w:cs="Arial"/>
        </w:rPr>
      </w:pPr>
      <w:r w:rsidRPr="00661CC0">
        <w:rPr>
          <w:rFonts w:ascii="Arial" w:hAnsi="Arial" w:cs="Arial"/>
        </w:rPr>
        <w:t>WIS – request COMET (currently working on aspects of this for NOAA) and WMO to evaluate the details gathered and advise if the work is achievable on a WIS platform and if timescales suggested are realistic</w:t>
      </w:r>
    </w:p>
    <w:p w:rsidR="00661CC0" w:rsidRDefault="00661CC0" w:rsidP="005851B8">
      <w:pPr>
        <w:rPr>
          <w:b/>
        </w:rPr>
      </w:pPr>
    </w:p>
    <w:p w:rsidR="005851B8" w:rsidRDefault="005851B8" w:rsidP="00661CC0">
      <w:pPr>
        <w:rPr>
          <w:b/>
        </w:rPr>
      </w:pPr>
      <w:r>
        <w:rPr>
          <w:b/>
        </w:rPr>
        <w:t>The following details will be shared with the three potential prototype projects as noted above</w:t>
      </w:r>
      <w:r w:rsidR="00661CC0">
        <w:rPr>
          <w:b/>
        </w:rPr>
        <w:t>.</w:t>
      </w:r>
    </w:p>
    <w:p w:rsidR="00661CC0" w:rsidRPr="00661CC0" w:rsidRDefault="00661CC0" w:rsidP="00661CC0">
      <w:pPr>
        <w:pStyle w:val="WMOBodyText"/>
        <w:spacing w:before="0"/>
        <w:rPr>
          <w:lang w:eastAsia="en-US"/>
        </w:rPr>
      </w:pPr>
    </w:p>
    <w:p w:rsidR="005851B8" w:rsidRPr="00661CC0" w:rsidRDefault="005851B8" w:rsidP="00661CC0">
      <w:pPr>
        <w:pStyle w:val="ListParagraph"/>
        <w:numPr>
          <w:ilvl w:val="0"/>
          <w:numId w:val="15"/>
        </w:numPr>
        <w:spacing w:after="0"/>
        <w:contextualSpacing/>
        <w:rPr>
          <w:b/>
        </w:rPr>
      </w:pPr>
      <w:r w:rsidRPr="001A2044">
        <w:rPr>
          <w:b/>
        </w:rPr>
        <w:t xml:space="preserve">From analyzing the feedback from the above meetings and surveys, the list of Features requested on the a calendar are shown below </w:t>
      </w:r>
      <w:r w:rsidRPr="001A2044">
        <w:rPr>
          <w:b/>
          <w:i/>
          <w:color w:val="000000" w:themeColor="text1"/>
        </w:rPr>
        <w:t>(</w:t>
      </w:r>
      <w:r w:rsidRPr="001A2044">
        <w:rPr>
          <w:i/>
          <w:color w:val="000000" w:themeColor="text1"/>
        </w:rPr>
        <w:t xml:space="preserve">NB event means the offering, whether it is a course, module, lesson, lesson plan etc. </w:t>
      </w:r>
    </w:p>
    <w:p w:rsidR="00661CC0" w:rsidRDefault="00661CC0">
      <w:pPr>
        <w:tabs>
          <w:tab w:val="clear" w:pos="1134"/>
        </w:tabs>
        <w:jc w:val="left"/>
        <w:rPr>
          <w:szCs w:val="22"/>
        </w:rPr>
      </w:pPr>
      <w:r>
        <w:br w:type="page"/>
      </w:r>
    </w:p>
    <w:tbl>
      <w:tblPr>
        <w:tblStyle w:val="TableGrid"/>
        <w:tblW w:w="0" w:type="auto"/>
        <w:tblLayout w:type="fixed"/>
        <w:tblLook w:val="04A0" w:firstRow="1" w:lastRow="0" w:firstColumn="1" w:lastColumn="0" w:noHBand="0" w:noVBand="1"/>
      </w:tblPr>
      <w:tblGrid>
        <w:gridCol w:w="4338"/>
        <w:gridCol w:w="1350"/>
        <w:gridCol w:w="1170"/>
        <w:gridCol w:w="2718"/>
      </w:tblGrid>
      <w:tr w:rsidR="005851B8" w:rsidTr="00BA503E">
        <w:tc>
          <w:tcPr>
            <w:tcW w:w="4338" w:type="dxa"/>
          </w:tcPr>
          <w:p w:rsidR="005851B8" w:rsidRPr="00632335" w:rsidRDefault="005851B8" w:rsidP="00BA503E">
            <w:pPr>
              <w:rPr>
                <w:b/>
                <w:color w:val="000000" w:themeColor="text1"/>
                <w:sz w:val="20"/>
              </w:rPr>
            </w:pPr>
          </w:p>
        </w:tc>
        <w:tc>
          <w:tcPr>
            <w:tcW w:w="1350" w:type="dxa"/>
          </w:tcPr>
          <w:p w:rsidR="005851B8" w:rsidRPr="00632335" w:rsidRDefault="005851B8" w:rsidP="00BA503E">
            <w:pPr>
              <w:rPr>
                <w:b/>
                <w:color w:val="000000" w:themeColor="text1"/>
                <w:sz w:val="20"/>
              </w:rPr>
            </w:pPr>
            <w:r>
              <w:rPr>
                <w:b/>
                <w:color w:val="000000" w:themeColor="text1"/>
                <w:sz w:val="20"/>
              </w:rPr>
              <w:t xml:space="preserve">Initial </w:t>
            </w:r>
            <w:r w:rsidRPr="00632335">
              <w:rPr>
                <w:b/>
                <w:color w:val="000000" w:themeColor="text1"/>
                <w:sz w:val="20"/>
              </w:rPr>
              <w:t>landing page</w:t>
            </w:r>
          </w:p>
        </w:tc>
        <w:tc>
          <w:tcPr>
            <w:tcW w:w="1170" w:type="dxa"/>
          </w:tcPr>
          <w:p w:rsidR="005851B8" w:rsidRPr="00632335" w:rsidRDefault="005851B8" w:rsidP="00BA503E">
            <w:pPr>
              <w:rPr>
                <w:b/>
                <w:color w:val="000000" w:themeColor="text1"/>
                <w:sz w:val="20"/>
              </w:rPr>
            </w:pPr>
            <w:r w:rsidRPr="00632335">
              <w:rPr>
                <w:b/>
                <w:color w:val="000000" w:themeColor="text1"/>
                <w:sz w:val="20"/>
              </w:rPr>
              <w:t>Searchable</w:t>
            </w:r>
          </w:p>
        </w:tc>
        <w:tc>
          <w:tcPr>
            <w:tcW w:w="2718" w:type="dxa"/>
          </w:tcPr>
          <w:p w:rsidR="005851B8" w:rsidRPr="00632335" w:rsidRDefault="005851B8" w:rsidP="00BA503E">
            <w:pPr>
              <w:rPr>
                <w:b/>
                <w:color w:val="000000" w:themeColor="text1"/>
                <w:sz w:val="20"/>
              </w:rPr>
            </w:pPr>
            <w:r w:rsidRPr="00632335">
              <w:rPr>
                <w:b/>
                <w:color w:val="000000" w:themeColor="text1"/>
                <w:sz w:val="20"/>
              </w:rPr>
              <w:t>Comments</w:t>
            </w: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Event name (including brief description, topic-subject)</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Event duration, including start and end dates</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Deadline date for application</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Format of delivery</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Fees/costs/ can fellowship, is scholarship be available</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Location</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Institutional name/logo (information)</w:t>
            </w: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Language delivered in</w:t>
            </w:r>
          </w:p>
          <w:p w:rsidR="005851B8" w:rsidRPr="00632335" w:rsidRDefault="005851B8" w:rsidP="00BA503E">
            <w:pPr>
              <w:rPr>
                <w:b/>
                <w:color w:val="000000" w:themeColor="text1"/>
                <w:sz w:val="20"/>
              </w:rPr>
            </w:pPr>
          </w:p>
        </w:tc>
        <w:tc>
          <w:tcPr>
            <w:tcW w:w="135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color w:val="000000" w:themeColor="text1"/>
                <w:sz w:val="20"/>
              </w:rPr>
              <w:t>Region of applicability</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How is it assessed, does it have quizzes</w:t>
            </w:r>
          </w:p>
          <w:p w:rsidR="005851B8" w:rsidRPr="00632335" w:rsidRDefault="005851B8" w:rsidP="00BA503E">
            <w:pPr>
              <w:rPr>
                <w:b/>
                <w:color w:val="000000" w:themeColor="text1"/>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sz w:val="20"/>
              </w:rPr>
              <w:t xml:space="preserve">What Learning outcomes or competencies the course meets – </w:t>
            </w:r>
            <w:r w:rsidRPr="00632335">
              <w:rPr>
                <w:color w:val="000000" w:themeColor="text1"/>
                <w:sz w:val="20"/>
              </w:rPr>
              <w:t>Mapped to competencies (covered and NOT covered)</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sz w:val="20"/>
              </w:rPr>
              <w:t>What Qualification achieved</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b/>
                <w:color w:val="000000" w:themeColor="text1"/>
                <w:sz w:val="20"/>
              </w:rPr>
            </w:pPr>
            <w:r w:rsidRPr="00632335">
              <w:rPr>
                <w:sz w:val="20"/>
              </w:rPr>
              <w:t>What Certificate awarded</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 xml:space="preserve">What credit </w:t>
            </w:r>
            <w:r>
              <w:rPr>
                <w:color w:val="000000" w:themeColor="text1"/>
                <w:sz w:val="20"/>
              </w:rPr>
              <w:t xml:space="preserve">value </w:t>
            </w:r>
            <w:r w:rsidRPr="00632335">
              <w:rPr>
                <w:color w:val="000000" w:themeColor="text1"/>
                <w:sz w:val="20"/>
              </w:rPr>
              <w:t xml:space="preserve">and how to transfer </w:t>
            </w:r>
          </w:p>
          <w:p w:rsidR="005851B8" w:rsidRPr="00632335" w:rsidRDefault="005851B8" w:rsidP="00BA503E">
            <w:pPr>
              <w:rPr>
                <w:b/>
                <w:color w:val="000000" w:themeColor="text1"/>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632335" w:rsidRDefault="005851B8" w:rsidP="00BA503E">
            <w:pPr>
              <w:rPr>
                <w:color w:val="7030A0"/>
                <w:sz w:val="20"/>
              </w:rPr>
            </w:pPr>
            <w:r w:rsidRPr="00632335">
              <w:rPr>
                <w:color w:val="000000" w:themeColor="text1"/>
                <w:sz w:val="20"/>
              </w:rPr>
              <w:t>Level of difficulty, level of certificate , points awarded</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632335" w:rsidRDefault="005851B8" w:rsidP="00BA503E">
            <w:pPr>
              <w:rPr>
                <w:color w:val="7030A0"/>
                <w:sz w:val="20"/>
              </w:rPr>
            </w:pPr>
            <w:r w:rsidRPr="00632335">
              <w:rPr>
                <w:color w:val="000000" w:themeColor="text1"/>
                <w:sz w:val="20"/>
              </w:rPr>
              <w:t>Pre requisites: Qualifications, previous learning etc</w:t>
            </w:r>
            <w:r>
              <w:rPr>
                <w:color w:val="000000" w:themeColor="text1"/>
                <w:sz w:val="20"/>
              </w:rPr>
              <w:t>.</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Pre requisites: Others, do I need a l</w:t>
            </w:r>
            <w:r>
              <w:rPr>
                <w:color w:val="000000" w:themeColor="text1"/>
                <w:sz w:val="20"/>
              </w:rPr>
              <w:t>aptop, internet connection etc.</w:t>
            </w:r>
          </w:p>
          <w:p w:rsidR="005851B8" w:rsidRPr="00632335" w:rsidRDefault="005851B8" w:rsidP="00BA503E">
            <w:pPr>
              <w:rPr>
                <w:color w:val="000000" w:themeColor="text1"/>
                <w:sz w:val="20"/>
              </w:rPr>
            </w:pP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Pr>
                <w:color w:val="000000" w:themeColor="text1"/>
                <w:sz w:val="20"/>
              </w:rPr>
              <w:t xml:space="preserve">Suggest that a </w:t>
            </w:r>
            <w:r w:rsidRPr="00632335">
              <w:rPr>
                <w:color w:val="000000" w:themeColor="text1"/>
                <w:sz w:val="20"/>
              </w:rPr>
              <w:t xml:space="preserve">space for </w:t>
            </w:r>
            <w:r>
              <w:rPr>
                <w:color w:val="000000" w:themeColor="text1"/>
                <w:sz w:val="20"/>
              </w:rPr>
              <w:t xml:space="preserve">any </w:t>
            </w:r>
            <w:r w:rsidRPr="00632335">
              <w:rPr>
                <w:color w:val="000000" w:themeColor="text1"/>
                <w:sz w:val="20"/>
              </w:rPr>
              <w:t>additional</w:t>
            </w:r>
            <w:r>
              <w:rPr>
                <w:color w:val="000000" w:themeColor="text1"/>
                <w:sz w:val="20"/>
              </w:rPr>
              <w:t xml:space="preserve"> information a supplier deems important can be written in freehand.</w:t>
            </w: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Deliverer contact information</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Pr>
                <w:color w:val="000000" w:themeColor="text1"/>
                <w:sz w:val="20"/>
              </w:rPr>
              <w:t xml:space="preserve">Suggest that a </w:t>
            </w:r>
            <w:r w:rsidRPr="00632335">
              <w:rPr>
                <w:color w:val="000000" w:themeColor="text1"/>
                <w:sz w:val="20"/>
              </w:rPr>
              <w:t xml:space="preserve">space for </w:t>
            </w:r>
            <w:r>
              <w:rPr>
                <w:color w:val="000000" w:themeColor="text1"/>
                <w:sz w:val="20"/>
              </w:rPr>
              <w:t xml:space="preserve">any </w:t>
            </w:r>
            <w:r w:rsidRPr="00632335">
              <w:rPr>
                <w:color w:val="000000" w:themeColor="text1"/>
                <w:sz w:val="20"/>
              </w:rPr>
              <w:t>additional</w:t>
            </w:r>
            <w:r>
              <w:rPr>
                <w:color w:val="000000" w:themeColor="text1"/>
                <w:sz w:val="20"/>
              </w:rPr>
              <w:t xml:space="preserve"> information a supplier deems important can be written in freehand.</w:t>
            </w: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 xml:space="preserve">How to apply </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Pr>
                <w:color w:val="000000" w:themeColor="text1"/>
                <w:sz w:val="20"/>
              </w:rPr>
              <w:t xml:space="preserve">Suggest that a </w:t>
            </w:r>
            <w:r w:rsidRPr="00632335">
              <w:rPr>
                <w:color w:val="000000" w:themeColor="text1"/>
                <w:sz w:val="20"/>
              </w:rPr>
              <w:t xml:space="preserve">space for </w:t>
            </w:r>
            <w:r>
              <w:rPr>
                <w:color w:val="000000" w:themeColor="text1"/>
                <w:sz w:val="20"/>
              </w:rPr>
              <w:t xml:space="preserve">any </w:t>
            </w:r>
            <w:r w:rsidRPr="00632335">
              <w:rPr>
                <w:color w:val="000000" w:themeColor="text1"/>
                <w:sz w:val="20"/>
              </w:rPr>
              <w:t>additional</w:t>
            </w:r>
            <w:r>
              <w:rPr>
                <w:color w:val="000000" w:themeColor="text1"/>
                <w:sz w:val="20"/>
              </w:rPr>
              <w:t xml:space="preserve"> information a supplier deems important can be written in freehand.</w:t>
            </w:r>
          </w:p>
        </w:tc>
      </w:tr>
      <w:tr w:rsidR="005851B8" w:rsidTr="00BA503E">
        <w:tc>
          <w:tcPr>
            <w:tcW w:w="4338" w:type="dxa"/>
          </w:tcPr>
          <w:p w:rsidR="005851B8" w:rsidRPr="00632335" w:rsidRDefault="005851B8" w:rsidP="00BA503E">
            <w:pPr>
              <w:rPr>
                <w:color w:val="7030A0"/>
                <w:sz w:val="20"/>
              </w:rPr>
            </w:pPr>
            <w:r w:rsidRPr="0090656E">
              <w:rPr>
                <w:color w:val="000000" w:themeColor="text1"/>
                <w:sz w:val="20"/>
              </w:rPr>
              <w:t>Is accommodation provided</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90656E" w:rsidRDefault="005851B8" w:rsidP="00BA503E">
            <w:pPr>
              <w:rPr>
                <w:color w:val="000000" w:themeColor="text1"/>
                <w:sz w:val="20"/>
              </w:rPr>
            </w:pPr>
            <w:r w:rsidRPr="0090656E">
              <w:rPr>
                <w:color w:val="000000" w:themeColor="text1"/>
                <w:sz w:val="20"/>
              </w:rPr>
              <w:t>Who selects the student</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90656E" w:rsidRDefault="005851B8" w:rsidP="00BA503E">
            <w:pPr>
              <w:rPr>
                <w:color w:val="000000" w:themeColor="text1"/>
                <w:sz w:val="20"/>
              </w:rPr>
            </w:pPr>
            <w:r w:rsidRPr="0090656E">
              <w:rPr>
                <w:color w:val="000000" w:themeColor="text1"/>
                <w:sz w:val="20"/>
              </w:rPr>
              <w:t>Is travel information and safety advised issued</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90656E" w:rsidRDefault="005851B8" w:rsidP="00BA503E">
            <w:pPr>
              <w:rPr>
                <w:sz w:val="20"/>
              </w:rPr>
            </w:pPr>
            <w:r w:rsidRPr="0090656E">
              <w:rPr>
                <w:sz w:val="20"/>
              </w:rPr>
              <w:t>What is the pastoral care</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sidRPr="00632335">
              <w:rPr>
                <w:color w:val="000000" w:themeColor="text1"/>
                <w:sz w:val="20"/>
              </w:rPr>
              <w:t>Not for prototype, but later</w:t>
            </w:r>
          </w:p>
        </w:tc>
      </w:tr>
      <w:tr w:rsidR="005851B8" w:rsidTr="00BA503E">
        <w:tc>
          <w:tcPr>
            <w:tcW w:w="4338" w:type="dxa"/>
          </w:tcPr>
          <w:p w:rsidR="005851B8" w:rsidRPr="00632335" w:rsidRDefault="005851B8" w:rsidP="00BA503E">
            <w:pPr>
              <w:rPr>
                <w:color w:val="7030A0"/>
                <w:sz w:val="20"/>
              </w:rPr>
            </w:pPr>
            <w:r w:rsidRPr="0090656E">
              <w:rPr>
                <w:sz w:val="20"/>
              </w:rPr>
              <w:t>How to apply for grants/funding</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7030A0"/>
                <w:sz w:val="20"/>
              </w:rPr>
            </w:pPr>
            <w:r w:rsidRPr="00632335">
              <w:rPr>
                <w:color w:val="000000" w:themeColor="text1"/>
                <w:sz w:val="20"/>
              </w:rPr>
              <w:t>Can is show conferences and seminars</w:t>
            </w: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Event feedback</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r w:rsidRPr="00632335">
              <w:rPr>
                <w:b/>
                <w:color w:val="000000" w:themeColor="text1"/>
                <w:sz w:val="20"/>
              </w:rPr>
              <w:t>Y</w:t>
            </w:r>
          </w:p>
        </w:tc>
        <w:tc>
          <w:tcPr>
            <w:tcW w:w="2718" w:type="dxa"/>
          </w:tcPr>
          <w:p w:rsidR="005851B8" w:rsidRPr="00632335" w:rsidRDefault="005851B8" w:rsidP="00BA503E">
            <w:pPr>
              <w:rPr>
                <w:b/>
                <w:color w:val="000000" w:themeColor="text1"/>
                <w:sz w:val="20"/>
              </w:rPr>
            </w:pP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What training materials are used</w:t>
            </w:r>
          </w:p>
          <w:p w:rsidR="005851B8" w:rsidRPr="00632335" w:rsidRDefault="005851B8" w:rsidP="00BA503E">
            <w:pPr>
              <w:rPr>
                <w:color w:val="7030A0"/>
                <w:sz w:val="20"/>
              </w:rPr>
            </w:pPr>
          </w:p>
        </w:tc>
        <w:tc>
          <w:tcPr>
            <w:tcW w:w="1350" w:type="dxa"/>
          </w:tcPr>
          <w:p w:rsidR="005851B8" w:rsidRPr="00632335" w:rsidRDefault="005851B8" w:rsidP="00BA503E">
            <w:pPr>
              <w:jc w:val="center"/>
              <w:rPr>
                <w:b/>
                <w:color w:val="000000" w:themeColor="text1"/>
                <w:sz w:val="20"/>
              </w:rPr>
            </w:pPr>
          </w:p>
        </w:tc>
        <w:tc>
          <w:tcPr>
            <w:tcW w:w="1170" w:type="dxa"/>
          </w:tcPr>
          <w:p w:rsidR="005851B8" w:rsidRPr="00632335" w:rsidRDefault="005851B8" w:rsidP="00BA503E">
            <w:pPr>
              <w:jc w:val="center"/>
              <w:rPr>
                <w:b/>
                <w:color w:val="000000" w:themeColor="text1"/>
                <w:sz w:val="20"/>
              </w:rPr>
            </w:pPr>
          </w:p>
        </w:tc>
        <w:tc>
          <w:tcPr>
            <w:tcW w:w="2718" w:type="dxa"/>
          </w:tcPr>
          <w:p w:rsidR="005851B8" w:rsidRPr="00632335" w:rsidRDefault="005851B8" w:rsidP="00BA503E">
            <w:pPr>
              <w:rPr>
                <w:b/>
                <w:color w:val="000000" w:themeColor="text1"/>
                <w:sz w:val="20"/>
              </w:rPr>
            </w:pPr>
            <w:r>
              <w:rPr>
                <w:color w:val="000000" w:themeColor="text1"/>
                <w:sz w:val="20"/>
              </w:rPr>
              <w:t xml:space="preserve">Suggest that a </w:t>
            </w:r>
            <w:r w:rsidRPr="00632335">
              <w:rPr>
                <w:color w:val="000000" w:themeColor="text1"/>
                <w:sz w:val="20"/>
              </w:rPr>
              <w:t xml:space="preserve">space for </w:t>
            </w:r>
            <w:r>
              <w:rPr>
                <w:color w:val="000000" w:themeColor="text1"/>
                <w:sz w:val="20"/>
              </w:rPr>
              <w:t xml:space="preserve">any </w:t>
            </w:r>
            <w:r w:rsidRPr="00632335">
              <w:rPr>
                <w:color w:val="000000" w:themeColor="text1"/>
                <w:sz w:val="20"/>
              </w:rPr>
              <w:t>additional</w:t>
            </w:r>
            <w:r>
              <w:rPr>
                <w:color w:val="000000" w:themeColor="text1"/>
                <w:sz w:val="20"/>
              </w:rPr>
              <w:t xml:space="preserve"> information a supplier deems important can be written in freehand.</w:t>
            </w:r>
          </w:p>
        </w:tc>
      </w:tr>
      <w:tr w:rsidR="005851B8" w:rsidTr="00BA503E">
        <w:tc>
          <w:tcPr>
            <w:tcW w:w="4338" w:type="dxa"/>
          </w:tcPr>
          <w:p w:rsidR="005851B8" w:rsidRPr="00632335" w:rsidRDefault="005851B8" w:rsidP="00BA503E">
            <w:pPr>
              <w:rPr>
                <w:color w:val="000000" w:themeColor="text1"/>
                <w:sz w:val="20"/>
              </w:rPr>
            </w:pPr>
            <w:r w:rsidRPr="00632335">
              <w:rPr>
                <w:color w:val="000000" w:themeColor="text1"/>
                <w:sz w:val="20"/>
              </w:rPr>
              <w:t>Details on what additional benefits or opportunities there may be from me doing this event</w:t>
            </w:r>
          </w:p>
          <w:p w:rsidR="005851B8" w:rsidRPr="00632335" w:rsidRDefault="005851B8" w:rsidP="00BA503E">
            <w:pPr>
              <w:rPr>
                <w:color w:val="7030A0"/>
                <w:sz w:val="20"/>
              </w:rPr>
            </w:pPr>
          </w:p>
        </w:tc>
        <w:tc>
          <w:tcPr>
            <w:tcW w:w="1350" w:type="dxa"/>
          </w:tcPr>
          <w:p w:rsidR="005851B8" w:rsidRPr="00632335" w:rsidRDefault="005851B8" w:rsidP="00BA503E">
            <w:pPr>
              <w:rPr>
                <w:b/>
                <w:color w:val="000000" w:themeColor="text1"/>
                <w:sz w:val="20"/>
              </w:rPr>
            </w:pPr>
          </w:p>
        </w:tc>
        <w:tc>
          <w:tcPr>
            <w:tcW w:w="1170" w:type="dxa"/>
          </w:tcPr>
          <w:p w:rsidR="005851B8" w:rsidRPr="00632335" w:rsidRDefault="005851B8" w:rsidP="00BA503E">
            <w:pPr>
              <w:rPr>
                <w:b/>
                <w:color w:val="000000" w:themeColor="text1"/>
                <w:sz w:val="20"/>
              </w:rPr>
            </w:pPr>
          </w:p>
        </w:tc>
        <w:tc>
          <w:tcPr>
            <w:tcW w:w="2718" w:type="dxa"/>
          </w:tcPr>
          <w:p w:rsidR="005851B8" w:rsidRPr="00632335" w:rsidRDefault="005851B8" w:rsidP="00BA503E">
            <w:pPr>
              <w:rPr>
                <w:b/>
                <w:color w:val="000000" w:themeColor="text1"/>
                <w:sz w:val="20"/>
              </w:rPr>
            </w:pPr>
            <w:r>
              <w:rPr>
                <w:color w:val="000000" w:themeColor="text1"/>
                <w:sz w:val="20"/>
              </w:rPr>
              <w:t xml:space="preserve">Suggest that a </w:t>
            </w:r>
            <w:r w:rsidRPr="00632335">
              <w:rPr>
                <w:color w:val="000000" w:themeColor="text1"/>
                <w:sz w:val="20"/>
              </w:rPr>
              <w:t xml:space="preserve">space for </w:t>
            </w:r>
            <w:r>
              <w:rPr>
                <w:color w:val="000000" w:themeColor="text1"/>
                <w:sz w:val="20"/>
              </w:rPr>
              <w:t xml:space="preserve">any </w:t>
            </w:r>
            <w:r w:rsidRPr="00632335">
              <w:rPr>
                <w:color w:val="000000" w:themeColor="text1"/>
                <w:sz w:val="20"/>
              </w:rPr>
              <w:t>additional</w:t>
            </w:r>
            <w:r>
              <w:rPr>
                <w:color w:val="000000" w:themeColor="text1"/>
                <w:sz w:val="20"/>
              </w:rPr>
              <w:t xml:space="preserve"> information a supplier deems important can be written in freehand.</w:t>
            </w:r>
          </w:p>
        </w:tc>
      </w:tr>
    </w:tbl>
    <w:p w:rsidR="005851B8" w:rsidRDefault="005851B8" w:rsidP="005851B8">
      <w:pPr>
        <w:rPr>
          <w:b/>
          <w:color w:val="000000" w:themeColor="text1"/>
        </w:rPr>
      </w:pPr>
    </w:p>
    <w:p w:rsidR="005851B8" w:rsidRPr="001A2044" w:rsidRDefault="005851B8" w:rsidP="00661CC0">
      <w:pPr>
        <w:pStyle w:val="ListParagraph"/>
        <w:numPr>
          <w:ilvl w:val="0"/>
          <w:numId w:val="15"/>
        </w:numPr>
        <w:spacing w:after="0"/>
        <w:contextualSpacing/>
        <w:rPr>
          <w:b/>
          <w:color w:val="000000" w:themeColor="text1"/>
        </w:rPr>
      </w:pPr>
      <w:r w:rsidRPr="001A2044">
        <w:rPr>
          <w:b/>
          <w:color w:val="000000" w:themeColor="text1"/>
        </w:rPr>
        <w:t>The following Functions of a Searchable Calendar are requested</w:t>
      </w:r>
    </w:p>
    <w:p w:rsidR="005851B8" w:rsidRPr="00D96050" w:rsidRDefault="005851B8" w:rsidP="00661CC0">
      <w:pPr>
        <w:pStyle w:val="ListParagraph"/>
        <w:numPr>
          <w:ilvl w:val="0"/>
          <w:numId w:val="9"/>
        </w:numPr>
        <w:spacing w:after="0"/>
        <w:contextualSpacing/>
        <w:rPr>
          <w:color w:val="000000" w:themeColor="text1"/>
        </w:rPr>
      </w:pPr>
      <w:r w:rsidRPr="00D96050">
        <w:rPr>
          <w:color w:val="000000" w:themeColor="text1"/>
        </w:rPr>
        <w:t xml:space="preserve">Ability to synchronize, standard format (with existing calendar already using) </w:t>
      </w:r>
    </w:p>
    <w:p w:rsidR="005851B8" w:rsidRPr="00D96050" w:rsidRDefault="005851B8" w:rsidP="00661CC0">
      <w:pPr>
        <w:pStyle w:val="ListParagraph"/>
        <w:numPr>
          <w:ilvl w:val="0"/>
          <w:numId w:val="9"/>
        </w:numPr>
        <w:spacing w:after="0"/>
        <w:contextualSpacing/>
        <w:rPr>
          <w:color w:val="000000" w:themeColor="text1"/>
        </w:rPr>
      </w:pPr>
      <w:r w:rsidRPr="00D96050">
        <w:rPr>
          <w:color w:val="000000" w:themeColor="text1"/>
        </w:rPr>
        <w:t xml:space="preserve">Search facility which includes clever key words for search ability. </w:t>
      </w:r>
    </w:p>
    <w:p w:rsidR="005851B8" w:rsidRPr="00D96050" w:rsidRDefault="005851B8" w:rsidP="00661CC0">
      <w:pPr>
        <w:pStyle w:val="ListParagraph"/>
        <w:numPr>
          <w:ilvl w:val="0"/>
          <w:numId w:val="9"/>
        </w:numPr>
        <w:spacing w:after="0"/>
        <w:contextualSpacing/>
        <w:rPr>
          <w:color w:val="000000" w:themeColor="text1"/>
        </w:rPr>
      </w:pPr>
      <w:r w:rsidRPr="00D96050">
        <w:rPr>
          <w:color w:val="000000" w:themeColor="text1"/>
        </w:rPr>
        <w:t>Ability to add tags/keyword for (to facilitate search)</w:t>
      </w:r>
    </w:p>
    <w:p w:rsidR="005851B8" w:rsidRPr="00D96050" w:rsidRDefault="005851B8" w:rsidP="00661CC0">
      <w:pPr>
        <w:pStyle w:val="ListParagraph"/>
        <w:numPr>
          <w:ilvl w:val="0"/>
          <w:numId w:val="9"/>
        </w:numPr>
        <w:spacing w:after="0"/>
        <w:contextualSpacing/>
        <w:rPr>
          <w:color w:val="000000" w:themeColor="text1"/>
        </w:rPr>
      </w:pPr>
      <w:r w:rsidRPr="00D96050">
        <w:rPr>
          <w:color w:val="000000" w:themeColor="text1"/>
        </w:rPr>
        <w:t>Can alerts be sent to notify me of events I register an interest in</w:t>
      </w:r>
    </w:p>
    <w:p w:rsidR="005851B8" w:rsidRDefault="005851B8" w:rsidP="00661CC0">
      <w:pPr>
        <w:pStyle w:val="ListParagraph"/>
        <w:numPr>
          <w:ilvl w:val="0"/>
          <w:numId w:val="9"/>
        </w:numPr>
        <w:spacing w:after="0"/>
        <w:contextualSpacing/>
        <w:rPr>
          <w:color w:val="000000" w:themeColor="text1"/>
        </w:rPr>
      </w:pPr>
      <w:r w:rsidRPr="00D96050">
        <w:rPr>
          <w:color w:val="000000" w:themeColor="text1"/>
        </w:rPr>
        <w:t>Can I post feedback or opinion</w:t>
      </w:r>
    </w:p>
    <w:p w:rsidR="005851B8" w:rsidRDefault="005851B8" w:rsidP="00661CC0">
      <w:pPr>
        <w:pStyle w:val="ListParagraph"/>
        <w:numPr>
          <w:ilvl w:val="0"/>
          <w:numId w:val="9"/>
        </w:numPr>
        <w:spacing w:after="0"/>
        <w:contextualSpacing/>
        <w:rPr>
          <w:color w:val="000000" w:themeColor="text1"/>
        </w:rPr>
      </w:pPr>
      <w:r w:rsidRPr="00D96050">
        <w:rPr>
          <w:color w:val="000000" w:themeColor="text1"/>
        </w:rPr>
        <w:t>Link to home page of course and institution name for seeking more information</w:t>
      </w:r>
    </w:p>
    <w:p w:rsidR="005851B8" w:rsidRDefault="005851B8" w:rsidP="00661CC0">
      <w:pPr>
        <w:pStyle w:val="ListParagraph"/>
        <w:numPr>
          <w:ilvl w:val="0"/>
          <w:numId w:val="9"/>
        </w:numPr>
        <w:spacing w:after="0"/>
        <w:contextualSpacing/>
        <w:rPr>
          <w:color w:val="000000" w:themeColor="text1"/>
        </w:rPr>
      </w:pPr>
      <w:r>
        <w:rPr>
          <w:color w:val="000000" w:themeColor="text1"/>
        </w:rPr>
        <w:t>Layers of permissions</w:t>
      </w:r>
    </w:p>
    <w:p w:rsidR="005851B8" w:rsidRDefault="005851B8" w:rsidP="00661CC0">
      <w:pPr>
        <w:pStyle w:val="ListParagraph"/>
        <w:numPr>
          <w:ilvl w:val="0"/>
          <w:numId w:val="9"/>
        </w:numPr>
        <w:spacing w:after="0"/>
        <w:contextualSpacing/>
        <w:rPr>
          <w:color w:val="000000" w:themeColor="text1"/>
        </w:rPr>
      </w:pPr>
      <w:r>
        <w:rPr>
          <w:color w:val="000000" w:themeColor="text1"/>
        </w:rPr>
        <w:t>Courses dropped when event passed</w:t>
      </w:r>
    </w:p>
    <w:p w:rsidR="005851B8" w:rsidRDefault="005851B8" w:rsidP="00661CC0">
      <w:pPr>
        <w:pStyle w:val="ListParagraph"/>
        <w:numPr>
          <w:ilvl w:val="0"/>
          <w:numId w:val="9"/>
        </w:numPr>
        <w:spacing w:after="0"/>
        <w:contextualSpacing/>
        <w:rPr>
          <w:color w:val="000000" w:themeColor="text1"/>
        </w:rPr>
      </w:pPr>
      <w:r>
        <w:rPr>
          <w:color w:val="000000" w:themeColor="text1"/>
        </w:rPr>
        <w:t>99%  up-time</w:t>
      </w:r>
    </w:p>
    <w:p w:rsidR="005851B8" w:rsidRPr="001A2044" w:rsidRDefault="005851B8" w:rsidP="00661CC0">
      <w:pPr>
        <w:rPr>
          <w:color w:val="000000" w:themeColor="text1"/>
        </w:rPr>
      </w:pPr>
    </w:p>
    <w:p w:rsidR="005851B8" w:rsidRPr="001A2044" w:rsidRDefault="005851B8" w:rsidP="00661CC0">
      <w:pPr>
        <w:pStyle w:val="ListParagraph"/>
        <w:numPr>
          <w:ilvl w:val="0"/>
          <w:numId w:val="15"/>
        </w:numPr>
        <w:spacing w:after="0"/>
        <w:contextualSpacing/>
        <w:rPr>
          <w:b/>
        </w:rPr>
      </w:pPr>
      <w:r w:rsidRPr="001A2044">
        <w:rPr>
          <w:b/>
        </w:rPr>
        <w:t>The suggested timescales for the development/s</w:t>
      </w:r>
    </w:p>
    <w:p w:rsidR="005851B8" w:rsidRPr="00A242EB" w:rsidRDefault="005851B8" w:rsidP="00661CC0">
      <w:pPr>
        <w:pStyle w:val="ListParagraph"/>
        <w:numPr>
          <w:ilvl w:val="0"/>
          <w:numId w:val="16"/>
        </w:numPr>
        <w:spacing w:after="0"/>
        <w:contextualSpacing/>
        <w:rPr>
          <w:color w:val="000000" w:themeColor="text1"/>
        </w:rPr>
      </w:pPr>
      <w:r w:rsidRPr="003E46BD">
        <w:rPr>
          <w:color w:val="000000" w:themeColor="text1"/>
        </w:rPr>
        <w:t>By end September</w:t>
      </w:r>
      <w:r>
        <w:rPr>
          <w:color w:val="000000" w:themeColor="text1"/>
        </w:rPr>
        <w:t xml:space="preserve"> 2015 – </w:t>
      </w:r>
      <w:r w:rsidRPr="00A242EB">
        <w:rPr>
          <w:color w:val="000000" w:themeColor="text1"/>
        </w:rPr>
        <w:t>all steering committee members to feedback on report</w:t>
      </w:r>
    </w:p>
    <w:p w:rsidR="005851B8" w:rsidRPr="00A242EB" w:rsidRDefault="005851B8" w:rsidP="00661CC0">
      <w:pPr>
        <w:pStyle w:val="ListParagraph"/>
        <w:numPr>
          <w:ilvl w:val="0"/>
          <w:numId w:val="16"/>
        </w:numPr>
        <w:spacing w:after="0"/>
        <w:contextualSpacing/>
        <w:rPr>
          <w:color w:val="000000" w:themeColor="text1"/>
        </w:rPr>
      </w:pPr>
      <w:r w:rsidRPr="003E46BD">
        <w:rPr>
          <w:color w:val="000000" w:themeColor="text1"/>
        </w:rPr>
        <w:t xml:space="preserve">By </w:t>
      </w:r>
      <w:r>
        <w:rPr>
          <w:color w:val="000000" w:themeColor="text1"/>
        </w:rPr>
        <w:t>early October 2015 and in tandem to above –</w:t>
      </w:r>
      <w:r w:rsidRPr="00A242EB">
        <w:rPr>
          <w:color w:val="000000" w:themeColor="text1"/>
        </w:rPr>
        <w:t xml:space="preserve"> seek suppliers to assess the user needs and advise if they can prototype, including what, if any </w:t>
      </w:r>
      <w:r>
        <w:rPr>
          <w:color w:val="000000" w:themeColor="text1"/>
        </w:rPr>
        <w:t>resource implications are</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sidRPr="003E46BD">
        <w:rPr>
          <w:color w:val="000000" w:themeColor="text1"/>
          <w:lang w:eastAsia="en-US"/>
        </w:rPr>
        <w:t xml:space="preserve">By </w:t>
      </w:r>
      <w:r>
        <w:rPr>
          <w:color w:val="000000" w:themeColor="text1"/>
          <w:lang w:eastAsia="en-US"/>
        </w:rPr>
        <w:t>mid-</w:t>
      </w:r>
      <w:r w:rsidRPr="003E46BD">
        <w:rPr>
          <w:color w:val="000000" w:themeColor="text1"/>
          <w:lang w:eastAsia="en-US"/>
        </w:rPr>
        <w:t>November 2015</w:t>
      </w:r>
      <w:r>
        <w:rPr>
          <w:color w:val="000000" w:themeColor="text1"/>
          <w:lang w:eastAsia="en-US"/>
        </w:rPr>
        <w:t xml:space="preserve"> –</w:t>
      </w:r>
      <w:r w:rsidRPr="00A242EB">
        <w:rPr>
          <w:color w:val="000000" w:themeColor="text1"/>
          <w:lang w:eastAsia="en-US"/>
        </w:rPr>
        <w:t xml:space="preserve"> Initial analysis of potential solutions on meeting the user needs.</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Pr>
          <w:color w:val="000000" w:themeColor="text1"/>
          <w:lang w:eastAsia="en-US"/>
        </w:rPr>
        <w:t xml:space="preserve">Early </w:t>
      </w:r>
      <w:r w:rsidRPr="003E46BD">
        <w:rPr>
          <w:color w:val="000000" w:themeColor="text1"/>
          <w:lang w:eastAsia="en-US"/>
        </w:rPr>
        <w:t>December 2015</w:t>
      </w:r>
      <w:r>
        <w:rPr>
          <w:color w:val="000000" w:themeColor="text1"/>
          <w:lang w:eastAsia="en-US"/>
        </w:rPr>
        <w:t xml:space="preserve"> –</w:t>
      </w:r>
      <w:r w:rsidRPr="00A242EB">
        <w:rPr>
          <w:color w:val="000000" w:themeColor="text1"/>
          <w:lang w:eastAsia="en-US"/>
        </w:rPr>
        <w:t xml:space="preserve"> Decide which or all prototyping is feasible, based on feedback from suppliers on feasibility of the solution and estimated effort from the initial analysis. </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sidRPr="003E46BD">
        <w:rPr>
          <w:color w:val="000000" w:themeColor="text1"/>
          <w:lang w:eastAsia="en-US"/>
        </w:rPr>
        <w:t>February/March</w:t>
      </w:r>
      <w:r>
        <w:rPr>
          <w:color w:val="000000" w:themeColor="text1"/>
          <w:lang w:eastAsia="en-US"/>
        </w:rPr>
        <w:t xml:space="preserve"> 2016 –</w:t>
      </w:r>
      <w:r w:rsidRPr="00A242EB">
        <w:rPr>
          <w:color w:val="000000" w:themeColor="text1"/>
          <w:lang w:eastAsia="en-US"/>
        </w:rPr>
        <w:t xml:space="preserve"> Prototyping completed for one or more platforms including entries from all Steering Committee Members and other who can com</w:t>
      </w:r>
      <w:r>
        <w:rPr>
          <w:color w:val="000000" w:themeColor="text1"/>
          <w:lang w:eastAsia="en-US"/>
        </w:rPr>
        <w:t>m</w:t>
      </w:r>
      <w:r w:rsidRPr="00A242EB">
        <w:rPr>
          <w:color w:val="000000" w:themeColor="text1"/>
          <w:lang w:eastAsia="en-US"/>
        </w:rPr>
        <w:t>it also.</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sidRPr="003E46BD">
        <w:rPr>
          <w:color w:val="000000" w:themeColor="text1"/>
          <w:lang w:eastAsia="en-US"/>
        </w:rPr>
        <w:t>March 2016</w:t>
      </w:r>
      <w:r>
        <w:rPr>
          <w:color w:val="000000" w:themeColor="text1"/>
          <w:lang w:eastAsia="en-US"/>
        </w:rPr>
        <w:t xml:space="preserve"> –</w:t>
      </w:r>
      <w:r w:rsidRPr="00A242EB">
        <w:rPr>
          <w:color w:val="000000" w:themeColor="text1"/>
          <w:lang w:eastAsia="en-US"/>
        </w:rPr>
        <w:t xml:space="preserve"> EC Panel: Demonstration and comments and agreement on next steps</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sidRPr="003E46BD">
        <w:rPr>
          <w:color w:val="000000" w:themeColor="text1"/>
          <w:lang w:eastAsia="en-US"/>
        </w:rPr>
        <w:t>June 2016</w:t>
      </w:r>
      <w:r>
        <w:rPr>
          <w:color w:val="000000" w:themeColor="text1"/>
          <w:lang w:eastAsia="en-US"/>
        </w:rPr>
        <w:t xml:space="preserve"> –</w:t>
      </w:r>
      <w:r w:rsidRPr="00A242EB">
        <w:rPr>
          <w:color w:val="000000" w:themeColor="text1"/>
          <w:lang w:eastAsia="en-US"/>
        </w:rPr>
        <w:t xml:space="preserve"> Implementation with as many as possible RTC’s and affiliated institutions</w:t>
      </w:r>
    </w:p>
    <w:p w:rsidR="005851B8" w:rsidRPr="00A242EB" w:rsidRDefault="005851B8" w:rsidP="00661CC0">
      <w:pPr>
        <w:pStyle w:val="ListParagraph"/>
        <w:numPr>
          <w:ilvl w:val="0"/>
          <w:numId w:val="16"/>
        </w:numPr>
        <w:shd w:val="clear" w:color="auto" w:fill="FFFFFF"/>
        <w:spacing w:after="0"/>
        <w:contextualSpacing/>
        <w:rPr>
          <w:color w:val="000000" w:themeColor="text1"/>
          <w:lang w:eastAsia="en-US"/>
        </w:rPr>
      </w:pPr>
      <w:r w:rsidRPr="003E46BD">
        <w:rPr>
          <w:color w:val="000000" w:themeColor="text1"/>
          <w:lang w:eastAsia="en-US"/>
        </w:rPr>
        <w:t>December 2016</w:t>
      </w:r>
      <w:r>
        <w:rPr>
          <w:color w:val="000000" w:themeColor="text1"/>
          <w:lang w:eastAsia="en-US"/>
        </w:rPr>
        <w:t xml:space="preserve"> –</w:t>
      </w:r>
      <w:r w:rsidRPr="00A242EB">
        <w:rPr>
          <w:color w:val="000000" w:themeColor="text1"/>
          <w:lang w:eastAsia="en-US"/>
        </w:rPr>
        <w:t xml:space="preserve"> All RTCs to use it for their calendars for the coming year 2017, after any revisions are made. </w:t>
      </w:r>
    </w:p>
    <w:p w:rsidR="005851B8" w:rsidRDefault="005851B8" w:rsidP="00661CC0">
      <w:pPr>
        <w:rPr>
          <w:color w:val="000000" w:themeColor="text1"/>
        </w:rPr>
      </w:pPr>
    </w:p>
    <w:p w:rsidR="005851B8" w:rsidRPr="001A2044" w:rsidRDefault="005851B8" w:rsidP="00661CC0">
      <w:pPr>
        <w:pStyle w:val="ListParagraph"/>
        <w:numPr>
          <w:ilvl w:val="0"/>
          <w:numId w:val="15"/>
        </w:numPr>
        <w:spacing w:after="0"/>
        <w:contextualSpacing/>
        <w:rPr>
          <w:b/>
          <w:color w:val="000000" w:themeColor="text1"/>
        </w:rPr>
      </w:pPr>
      <w:r w:rsidRPr="001A2044">
        <w:rPr>
          <w:b/>
          <w:color w:val="000000" w:themeColor="text1"/>
        </w:rPr>
        <w:t>Features for catalogue or repository or fuller LMS</w:t>
      </w:r>
    </w:p>
    <w:p w:rsidR="005851B8" w:rsidRDefault="005851B8" w:rsidP="00661CC0">
      <w:pPr>
        <w:pStyle w:val="ListParagraph"/>
        <w:numPr>
          <w:ilvl w:val="0"/>
          <w:numId w:val="10"/>
        </w:numPr>
        <w:spacing w:after="0"/>
        <w:contextualSpacing/>
        <w:rPr>
          <w:color w:val="000000" w:themeColor="text1"/>
        </w:rPr>
      </w:pPr>
      <w:r>
        <w:rPr>
          <w:color w:val="000000" w:themeColor="text1"/>
        </w:rPr>
        <w:t>H</w:t>
      </w:r>
      <w:r w:rsidRPr="00260AB4">
        <w:rPr>
          <w:color w:val="000000" w:themeColor="text1"/>
        </w:rPr>
        <w:t xml:space="preserve">ow many places are there and </w:t>
      </w:r>
      <w:r>
        <w:rPr>
          <w:color w:val="000000" w:themeColor="text1"/>
        </w:rPr>
        <w:t xml:space="preserve">minimum for course to run </w:t>
      </w:r>
    </w:p>
    <w:p w:rsidR="005851B8" w:rsidRPr="001A2044" w:rsidRDefault="005851B8" w:rsidP="00661CC0">
      <w:pPr>
        <w:rPr>
          <w:color w:val="000000" w:themeColor="text1"/>
        </w:rPr>
      </w:pPr>
    </w:p>
    <w:p w:rsidR="005851B8" w:rsidRPr="001A2044" w:rsidRDefault="005851B8" w:rsidP="00661CC0">
      <w:pPr>
        <w:pStyle w:val="ListParagraph"/>
        <w:numPr>
          <w:ilvl w:val="0"/>
          <w:numId w:val="15"/>
        </w:numPr>
        <w:spacing w:after="0"/>
        <w:contextualSpacing/>
        <w:rPr>
          <w:b/>
          <w:color w:val="000000" w:themeColor="text1"/>
        </w:rPr>
      </w:pPr>
      <w:r w:rsidRPr="001A2044">
        <w:rPr>
          <w:b/>
          <w:color w:val="000000" w:themeColor="text1"/>
        </w:rPr>
        <w:t xml:space="preserve">Functions </w:t>
      </w:r>
      <w:r>
        <w:rPr>
          <w:b/>
          <w:color w:val="000000" w:themeColor="text1"/>
        </w:rPr>
        <w:t xml:space="preserve">and items for exploration for a </w:t>
      </w:r>
      <w:r w:rsidRPr="001A2044">
        <w:rPr>
          <w:b/>
          <w:color w:val="000000" w:themeColor="text1"/>
        </w:rPr>
        <w:t>catalogue or repository o</w:t>
      </w:r>
      <w:r>
        <w:rPr>
          <w:b/>
          <w:color w:val="000000" w:themeColor="text1"/>
        </w:rPr>
        <w:t>r</w:t>
      </w:r>
      <w:r w:rsidRPr="001A2044">
        <w:rPr>
          <w:b/>
          <w:color w:val="000000" w:themeColor="text1"/>
        </w:rPr>
        <w:t xml:space="preserve"> fuller LMS</w:t>
      </w:r>
    </w:p>
    <w:p w:rsidR="005851B8" w:rsidRDefault="005851B8" w:rsidP="00661CC0">
      <w:pPr>
        <w:pStyle w:val="ListParagraph"/>
        <w:numPr>
          <w:ilvl w:val="0"/>
          <w:numId w:val="11"/>
        </w:numPr>
        <w:spacing w:after="0"/>
        <w:ind w:left="1080"/>
        <w:contextualSpacing/>
        <w:rPr>
          <w:color w:val="000000" w:themeColor="text1"/>
        </w:rPr>
      </w:pPr>
      <w:r w:rsidRPr="00D96050">
        <w:rPr>
          <w:color w:val="000000" w:themeColor="text1"/>
        </w:rPr>
        <w:t>Student data protection</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Information asset security</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IPR and Copyright respected</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Bandwidth to support it</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Does LMS have a Helpdesk or strong technical support</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Request a course</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What courses did I already take</w:t>
      </w:r>
    </w:p>
    <w:p w:rsidR="005851B8" w:rsidRDefault="005851B8" w:rsidP="00661CC0">
      <w:pPr>
        <w:pStyle w:val="ListParagraph"/>
        <w:numPr>
          <w:ilvl w:val="0"/>
          <w:numId w:val="11"/>
        </w:numPr>
        <w:spacing w:after="0"/>
        <w:ind w:left="1080"/>
        <w:contextualSpacing/>
        <w:rPr>
          <w:color w:val="000000" w:themeColor="text1"/>
        </w:rPr>
      </w:pPr>
      <w:r>
        <w:rPr>
          <w:color w:val="000000" w:themeColor="text1"/>
        </w:rPr>
        <w:t>What courses are recommended for me</w:t>
      </w:r>
    </w:p>
    <w:p w:rsidR="005851B8" w:rsidRDefault="005851B8" w:rsidP="00661CC0">
      <w:pPr>
        <w:pStyle w:val="ListParagraph"/>
        <w:numPr>
          <w:ilvl w:val="0"/>
          <w:numId w:val="9"/>
        </w:numPr>
        <w:spacing w:after="0"/>
        <w:contextualSpacing/>
        <w:rPr>
          <w:color w:val="000000" w:themeColor="text1"/>
        </w:rPr>
      </w:pPr>
      <w:r>
        <w:rPr>
          <w:color w:val="000000" w:themeColor="text1"/>
        </w:rPr>
        <w:t>Analytics</w:t>
      </w:r>
      <w:r w:rsidRPr="00613E71">
        <w:rPr>
          <w:color w:val="000000" w:themeColor="text1"/>
        </w:rPr>
        <w:t xml:space="preserve"> </w:t>
      </w:r>
    </w:p>
    <w:p w:rsidR="005851B8" w:rsidRDefault="005851B8" w:rsidP="00661CC0">
      <w:pPr>
        <w:pStyle w:val="ListParagraph"/>
        <w:numPr>
          <w:ilvl w:val="0"/>
          <w:numId w:val="4"/>
        </w:numPr>
        <w:spacing w:after="0"/>
        <w:ind w:left="1080"/>
        <w:contextualSpacing/>
        <w:rPr>
          <w:color w:val="000000" w:themeColor="text1"/>
        </w:rPr>
      </w:pPr>
      <w:r>
        <w:rPr>
          <w:color w:val="000000" w:themeColor="text1"/>
        </w:rPr>
        <w:t>I</w:t>
      </w:r>
      <w:r w:rsidRPr="00613E71">
        <w:rPr>
          <w:color w:val="000000" w:themeColor="text1"/>
        </w:rPr>
        <w:t xml:space="preserve">ntegrate with skype, saba moodle etc </w:t>
      </w:r>
    </w:p>
    <w:p w:rsidR="005851B8" w:rsidRPr="00260AB4" w:rsidRDefault="005851B8" w:rsidP="00661CC0">
      <w:pPr>
        <w:pStyle w:val="ListParagraph"/>
        <w:numPr>
          <w:ilvl w:val="0"/>
          <w:numId w:val="4"/>
        </w:numPr>
        <w:spacing w:after="0"/>
        <w:ind w:left="1080"/>
        <w:contextualSpacing/>
        <w:rPr>
          <w:color w:val="000000" w:themeColor="text1"/>
        </w:rPr>
      </w:pPr>
      <w:r w:rsidRPr="00260AB4">
        <w:rPr>
          <w:color w:val="000000" w:themeColor="text1"/>
        </w:rPr>
        <w:t xml:space="preserve">Anticipated, course ideas, next year’s courses so other training centres know what might be coming. (F) </w:t>
      </w:r>
    </w:p>
    <w:p w:rsidR="005851B8" w:rsidRDefault="005851B8" w:rsidP="00661CC0">
      <w:pPr>
        <w:pStyle w:val="ListParagraph"/>
        <w:numPr>
          <w:ilvl w:val="0"/>
          <w:numId w:val="4"/>
        </w:numPr>
        <w:spacing w:after="0"/>
        <w:ind w:left="1080"/>
        <w:contextualSpacing/>
        <w:rPr>
          <w:color w:val="000000" w:themeColor="text1"/>
        </w:rPr>
      </w:pPr>
      <w:r w:rsidRPr="00260AB4">
        <w:rPr>
          <w:color w:val="000000" w:themeColor="text1"/>
        </w:rPr>
        <w:t>Alert for KEYWORD course in my REGION (F/f) to help co</w:t>
      </w:r>
      <w:r>
        <w:rPr>
          <w:color w:val="000000" w:themeColor="text1"/>
        </w:rPr>
        <w:t xml:space="preserve">ordination for managers and for </w:t>
      </w:r>
      <w:r w:rsidRPr="00260AB4">
        <w:rPr>
          <w:color w:val="000000" w:themeColor="text1"/>
        </w:rPr>
        <w:t>participants</w:t>
      </w:r>
    </w:p>
    <w:p w:rsidR="005851B8" w:rsidRPr="001A2044" w:rsidRDefault="005851B8" w:rsidP="00661CC0">
      <w:pPr>
        <w:rPr>
          <w:color w:val="000000" w:themeColor="text1"/>
        </w:rPr>
      </w:pPr>
    </w:p>
    <w:p w:rsidR="005851B8" w:rsidRPr="001A2044" w:rsidRDefault="005851B8" w:rsidP="00661CC0">
      <w:pPr>
        <w:pStyle w:val="ListParagraph"/>
        <w:numPr>
          <w:ilvl w:val="0"/>
          <w:numId w:val="15"/>
        </w:numPr>
        <w:spacing w:after="0"/>
        <w:contextualSpacing/>
        <w:rPr>
          <w:b/>
          <w:color w:val="000000" w:themeColor="text1"/>
        </w:rPr>
      </w:pPr>
      <w:r w:rsidRPr="001A2044">
        <w:rPr>
          <w:b/>
          <w:color w:val="000000" w:themeColor="text1"/>
        </w:rPr>
        <w:t>Need to Consider</w:t>
      </w:r>
    </w:p>
    <w:p w:rsidR="005851B8" w:rsidRPr="001A2044" w:rsidRDefault="005851B8" w:rsidP="00661CC0">
      <w:pPr>
        <w:pStyle w:val="ListParagraph"/>
        <w:numPr>
          <w:ilvl w:val="0"/>
          <w:numId w:val="17"/>
        </w:numPr>
        <w:spacing w:after="0"/>
        <w:contextualSpacing/>
        <w:rPr>
          <w:color w:val="000000" w:themeColor="text1"/>
        </w:rPr>
      </w:pPr>
      <w:r w:rsidRPr="001A2044">
        <w:rPr>
          <w:color w:val="000000" w:themeColor="text1"/>
        </w:rPr>
        <w:t>Some of these items may really be more in a catalog, resister or full LMS, but if Members feel need for these, then any Global Searchable Calendar development should consider that it may need to incorporate these in the development, either directly or through linking.</w:t>
      </w:r>
    </w:p>
    <w:p w:rsidR="005851B8" w:rsidRPr="001A2044" w:rsidRDefault="005851B8" w:rsidP="00661CC0">
      <w:pPr>
        <w:pStyle w:val="ListParagraph"/>
        <w:numPr>
          <w:ilvl w:val="0"/>
          <w:numId w:val="17"/>
        </w:numPr>
        <w:spacing w:after="0"/>
        <w:contextualSpacing/>
        <w:rPr>
          <w:color w:val="000000" w:themeColor="text1"/>
        </w:rPr>
      </w:pPr>
      <w:r w:rsidRPr="001A2044">
        <w:rPr>
          <w:color w:val="000000" w:themeColor="text1"/>
        </w:rPr>
        <w:t xml:space="preserve">It must be well-structured information and that the most important information is readily visible, other details can be expanded (in sequence of importance (Topic, Who can attend, Cost, Delivery Mode, Competencies,) </w:t>
      </w:r>
    </w:p>
    <w:p w:rsidR="005851B8" w:rsidRPr="001A2044" w:rsidRDefault="005851B8" w:rsidP="00661CC0">
      <w:pPr>
        <w:pStyle w:val="ListParagraph"/>
        <w:numPr>
          <w:ilvl w:val="0"/>
          <w:numId w:val="17"/>
        </w:numPr>
        <w:spacing w:after="0"/>
        <w:contextualSpacing/>
        <w:rPr>
          <w:color w:val="000000" w:themeColor="text1"/>
        </w:rPr>
      </w:pPr>
      <w:r w:rsidRPr="001A2044">
        <w:rPr>
          <w:color w:val="000000" w:themeColor="text1"/>
        </w:rPr>
        <w:t>It needs to be scaleable and sustainable.</w:t>
      </w:r>
    </w:p>
    <w:p w:rsidR="005851B8" w:rsidRPr="001A2044" w:rsidRDefault="005851B8" w:rsidP="00661CC0">
      <w:pPr>
        <w:pStyle w:val="ListParagraph"/>
        <w:numPr>
          <w:ilvl w:val="0"/>
          <w:numId w:val="17"/>
        </w:numPr>
        <w:spacing w:after="0"/>
        <w:contextualSpacing/>
        <w:rPr>
          <w:color w:val="000000" w:themeColor="text1"/>
        </w:rPr>
      </w:pPr>
      <w:r w:rsidRPr="001A2044">
        <w:rPr>
          <w:color w:val="000000" w:themeColor="text1"/>
        </w:rPr>
        <w:t>We need to think about how many calendars are out there and how will it really link to these – this is noted in functions section</w:t>
      </w:r>
      <w:r>
        <w:rPr>
          <w:color w:val="000000" w:themeColor="text1"/>
        </w:rPr>
        <w:t>.</w:t>
      </w:r>
    </w:p>
    <w:p w:rsidR="005851B8" w:rsidRPr="0090656E" w:rsidRDefault="005851B8" w:rsidP="00661CC0">
      <w:pPr>
        <w:ind w:left="360"/>
        <w:rPr>
          <w:b/>
        </w:rPr>
      </w:pPr>
    </w:p>
    <w:p w:rsidR="005851B8" w:rsidRPr="001A2044" w:rsidRDefault="005851B8" w:rsidP="00661CC0">
      <w:pPr>
        <w:pStyle w:val="ListParagraph"/>
        <w:numPr>
          <w:ilvl w:val="0"/>
          <w:numId w:val="15"/>
        </w:numPr>
        <w:spacing w:after="0"/>
        <w:contextualSpacing/>
        <w:rPr>
          <w:b/>
        </w:rPr>
      </w:pPr>
      <w:r w:rsidRPr="001A2044">
        <w:rPr>
          <w:b/>
        </w:rPr>
        <w:t>How events are currently shared/advertised</w:t>
      </w:r>
    </w:p>
    <w:p w:rsidR="005851B8" w:rsidRPr="00996FBB" w:rsidRDefault="005851B8" w:rsidP="00661CC0">
      <w:pPr>
        <w:pStyle w:val="ListParagraph"/>
        <w:numPr>
          <w:ilvl w:val="0"/>
          <w:numId w:val="5"/>
        </w:numPr>
        <w:spacing w:after="0"/>
        <w:contextualSpacing/>
      </w:pPr>
      <w:r w:rsidRPr="00996FBB">
        <w:t>Via WMO circular letters, i.e.  RTC or affiliated institution send details to WMO for onward dissemination to NMHS</w:t>
      </w:r>
    </w:p>
    <w:p w:rsidR="005851B8" w:rsidRPr="00996FBB" w:rsidRDefault="005851B8" w:rsidP="00661CC0">
      <w:pPr>
        <w:pStyle w:val="ListParagraph"/>
        <w:numPr>
          <w:ilvl w:val="0"/>
          <w:numId w:val="5"/>
        </w:numPr>
        <w:spacing w:after="0"/>
        <w:contextualSpacing/>
      </w:pPr>
      <w:r w:rsidRPr="00996FBB">
        <w:t>Paper and or on-line prospectus</w:t>
      </w:r>
    </w:p>
    <w:p w:rsidR="005851B8" w:rsidRPr="00996FBB" w:rsidRDefault="005851B8" w:rsidP="00661CC0">
      <w:pPr>
        <w:pStyle w:val="ListParagraph"/>
        <w:numPr>
          <w:ilvl w:val="0"/>
          <w:numId w:val="5"/>
        </w:numPr>
        <w:spacing w:after="0"/>
        <w:contextualSpacing/>
      </w:pPr>
      <w:r w:rsidRPr="00996FBB">
        <w:t>Through NMHS International relations departments</w:t>
      </w:r>
    </w:p>
    <w:p w:rsidR="005851B8" w:rsidRPr="00996FBB" w:rsidRDefault="005851B8" w:rsidP="00661CC0">
      <w:pPr>
        <w:pStyle w:val="ListParagraph"/>
        <w:numPr>
          <w:ilvl w:val="0"/>
          <w:numId w:val="5"/>
        </w:numPr>
        <w:spacing w:after="0"/>
        <w:contextualSpacing/>
      </w:pPr>
      <w:r w:rsidRPr="00996FBB">
        <w:t>E shots to alumni</w:t>
      </w:r>
    </w:p>
    <w:p w:rsidR="005851B8" w:rsidRPr="00996FBB" w:rsidRDefault="005851B8" w:rsidP="00661CC0">
      <w:pPr>
        <w:pStyle w:val="ListParagraph"/>
        <w:numPr>
          <w:ilvl w:val="0"/>
          <w:numId w:val="5"/>
        </w:numPr>
        <w:spacing w:after="0"/>
        <w:contextualSpacing/>
      </w:pPr>
      <w:r w:rsidRPr="00996FBB">
        <w:t>Sending to entities like Eumetcal</w:t>
      </w:r>
    </w:p>
    <w:p w:rsidR="005851B8" w:rsidRPr="00996FBB" w:rsidRDefault="005851B8" w:rsidP="00661CC0">
      <w:pPr>
        <w:pStyle w:val="ListParagraph"/>
        <w:numPr>
          <w:ilvl w:val="0"/>
          <w:numId w:val="5"/>
        </w:numPr>
        <w:spacing w:after="0"/>
        <w:contextualSpacing/>
      </w:pPr>
      <w:r w:rsidRPr="00996FBB">
        <w:t>Twitter of Facebook</w:t>
      </w:r>
    </w:p>
    <w:p w:rsidR="005851B8" w:rsidRDefault="005851B8" w:rsidP="00661CC0">
      <w:pPr>
        <w:pStyle w:val="ListParagraph"/>
        <w:numPr>
          <w:ilvl w:val="0"/>
          <w:numId w:val="5"/>
        </w:numPr>
        <w:spacing w:after="0"/>
        <w:contextualSpacing/>
      </w:pPr>
      <w:r w:rsidRPr="00996FBB">
        <w:t>Through Ministries</w:t>
      </w:r>
    </w:p>
    <w:p w:rsidR="005851B8" w:rsidRPr="00996FBB" w:rsidRDefault="005851B8" w:rsidP="00661CC0"/>
    <w:p w:rsidR="005851B8" w:rsidRPr="001A2044" w:rsidRDefault="005851B8" w:rsidP="00661CC0">
      <w:pPr>
        <w:pStyle w:val="ListParagraph"/>
        <w:numPr>
          <w:ilvl w:val="0"/>
          <w:numId w:val="15"/>
        </w:numPr>
        <w:spacing w:after="0"/>
        <w:contextualSpacing/>
        <w:rPr>
          <w:b/>
        </w:rPr>
      </w:pPr>
      <w:r w:rsidRPr="001A2044">
        <w:rPr>
          <w:b/>
        </w:rPr>
        <w:t xml:space="preserve">Benefits of what </w:t>
      </w:r>
      <w:r>
        <w:rPr>
          <w:b/>
        </w:rPr>
        <w:t xml:space="preserve">Members </w:t>
      </w:r>
      <w:r w:rsidRPr="001A2044">
        <w:rPr>
          <w:b/>
        </w:rPr>
        <w:t>currently do</w:t>
      </w:r>
    </w:p>
    <w:p w:rsidR="005851B8" w:rsidRPr="00996FBB" w:rsidRDefault="005851B8" w:rsidP="00661CC0">
      <w:pPr>
        <w:pStyle w:val="ListParagraph"/>
        <w:numPr>
          <w:ilvl w:val="0"/>
          <w:numId w:val="8"/>
        </w:numPr>
        <w:spacing w:after="0"/>
        <w:ind w:left="1080"/>
        <w:contextualSpacing/>
      </w:pPr>
      <w:r w:rsidRPr="00996FBB">
        <w:t>Users currently know the system and place to find events</w:t>
      </w:r>
    </w:p>
    <w:p w:rsidR="005851B8" w:rsidRPr="00996FBB" w:rsidRDefault="005851B8" w:rsidP="00661CC0">
      <w:pPr>
        <w:pStyle w:val="ListParagraph"/>
        <w:numPr>
          <w:ilvl w:val="0"/>
          <w:numId w:val="6"/>
        </w:numPr>
        <w:spacing w:after="0"/>
        <w:ind w:left="1080"/>
        <w:contextualSpacing/>
      </w:pPr>
      <w:r w:rsidRPr="00996FBB">
        <w:t xml:space="preserve">The events are approved by authorized agencies, e.g. either state or accreditation, therefore quality assured </w:t>
      </w:r>
    </w:p>
    <w:p w:rsidR="005851B8" w:rsidRPr="00996FBB" w:rsidRDefault="005851B8" w:rsidP="00661CC0">
      <w:pPr>
        <w:pStyle w:val="ListParagraph"/>
        <w:numPr>
          <w:ilvl w:val="0"/>
          <w:numId w:val="6"/>
        </w:numPr>
        <w:spacing w:after="0"/>
        <w:ind w:left="1080"/>
        <w:contextualSpacing/>
      </w:pPr>
      <w:r w:rsidRPr="00996FBB">
        <w:t>Have flexible deadlines for publication of training calendar</w:t>
      </w:r>
    </w:p>
    <w:p w:rsidR="005851B8" w:rsidRDefault="005851B8" w:rsidP="00661CC0">
      <w:pPr>
        <w:pStyle w:val="ListParagraph"/>
        <w:numPr>
          <w:ilvl w:val="0"/>
          <w:numId w:val="8"/>
        </w:numPr>
        <w:spacing w:after="0"/>
        <w:ind w:left="1080"/>
        <w:contextualSpacing/>
      </w:pPr>
      <w:r w:rsidRPr="00996FBB">
        <w:t>My branding respected</w:t>
      </w:r>
    </w:p>
    <w:p w:rsidR="005851B8" w:rsidRPr="00996FBB" w:rsidRDefault="005851B8" w:rsidP="00661CC0"/>
    <w:p w:rsidR="005851B8" w:rsidRPr="0090656E" w:rsidRDefault="005851B8" w:rsidP="00661CC0">
      <w:pPr>
        <w:pStyle w:val="ListParagraph"/>
        <w:numPr>
          <w:ilvl w:val="0"/>
          <w:numId w:val="15"/>
        </w:numPr>
        <w:spacing w:after="0"/>
        <w:contextualSpacing/>
        <w:rPr>
          <w:b/>
        </w:rPr>
      </w:pPr>
      <w:r w:rsidRPr="0090656E">
        <w:rPr>
          <w:b/>
        </w:rPr>
        <w:t>What Members would like to be able to do, but cannot currently</w:t>
      </w:r>
    </w:p>
    <w:p w:rsidR="005851B8" w:rsidRPr="0090656E" w:rsidRDefault="005851B8" w:rsidP="00661CC0">
      <w:pPr>
        <w:pStyle w:val="ListParagraph"/>
        <w:numPr>
          <w:ilvl w:val="0"/>
          <w:numId w:val="7"/>
        </w:numPr>
        <w:spacing w:after="0"/>
        <w:ind w:left="1080"/>
        <w:contextualSpacing/>
      </w:pPr>
      <w:r w:rsidRPr="0090656E">
        <w:t>Cannot sort trainee information automatically (LMS)</w:t>
      </w:r>
    </w:p>
    <w:p w:rsidR="005851B8" w:rsidRPr="0090656E" w:rsidRDefault="005851B8" w:rsidP="00661CC0">
      <w:pPr>
        <w:pStyle w:val="ListParagraph"/>
        <w:numPr>
          <w:ilvl w:val="0"/>
          <w:numId w:val="7"/>
        </w:numPr>
        <w:spacing w:after="0"/>
        <w:ind w:left="1080"/>
        <w:contextualSpacing/>
      </w:pPr>
      <w:r w:rsidRPr="0090656E">
        <w:t>Attract more meteorological and hydrological experts</w:t>
      </w:r>
    </w:p>
    <w:p w:rsidR="005851B8" w:rsidRPr="0090656E" w:rsidRDefault="005851B8" w:rsidP="00661CC0">
      <w:pPr>
        <w:pStyle w:val="ListParagraph"/>
        <w:numPr>
          <w:ilvl w:val="0"/>
          <w:numId w:val="6"/>
        </w:numPr>
        <w:spacing w:after="0"/>
        <w:ind w:left="1080"/>
        <w:contextualSpacing/>
      </w:pPr>
      <w:r w:rsidRPr="0090656E">
        <w:t>To see all possible training offerings (learning trajectories) which lead to defined results (find BIP-M/MT targeted courses, BSc, MSc programmes etc</w:t>
      </w:r>
    </w:p>
    <w:p w:rsidR="005851B8" w:rsidRPr="0090656E" w:rsidRDefault="005851B8" w:rsidP="00661CC0">
      <w:pPr>
        <w:pStyle w:val="ListParagraph"/>
        <w:numPr>
          <w:ilvl w:val="0"/>
          <w:numId w:val="6"/>
        </w:numPr>
        <w:spacing w:after="0"/>
        <w:ind w:left="1080"/>
        <w:contextualSpacing/>
      </w:pPr>
      <w:r w:rsidRPr="0090656E">
        <w:t xml:space="preserve"> – what = credit transfer </w:t>
      </w:r>
    </w:p>
    <w:p w:rsidR="005851B8" w:rsidRPr="0090656E" w:rsidRDefault="005851B8" w:rsidP="00661CC0">
      <w:pPr>
        <w:pStyle w:val="ListParagraph"/>
        <w:numPr>
          <w:ilvl w:val="0"/>
          <w:numId w:val="6"/>
        </w:numPr>
        <w:spacing w:after="0"/>
        <w:ind w:left="1080"/>
        <w:contextualSpacing/>
      </w:pPr>
      <w:r w:rsidRPr="0090656E">
        <w:t>Able to target students well</w:t>
      </w:r>
    </w:p>
    <w:p w:rsidR="005851B8" w:rsidRPr="0090656E" w:rsidRDefault="005851B8" w:rsidP="00661CC0">
      <w:pPr>
        <w:pStyle w:val="ListParagraph"/>
        <w:numPr>
          <w:ilvl w:val="0"/>
          <w:numId w:val="6"/>
        </w:numPr>
        <w:spacing w:after="0"/>
        <w:ind w:left="1080"/>
        <w:contextualSpacing/>
      </w:pPr>
      <w:r w:rsidRPr="0090656E">
        <w:t>Wide diffusion of offer</w:t>
      </w:r>
    </w:p>
    <w:p w:rsidR="005851B8" w:rsidRPr="0090656E" w:rsidRDefault="005851B8" w:rsidP="00661CC0">
      <w:pPr>
        <w:pStyle w:val="ListParagraph"/>
        <w:numPr>
          <w:ilvl w:val="0"/>
          <w:numId w:val="6"/>
        </w:numPr>
        <w:spacing w:after="0"/>
        <w:ind w:left="1080"/>
        <w:contextualSpacing/>
      </w:pPr>
      <w:r w:rsidRPr="0090656E">
        <w:t>Move from paper to web based</w:t>
      </w:r>
    </w:p>
    <w:p w:rsidR="005851B8" w:rsidRPr="0090656E" w:rsidRDefault="005851B8" w:rsidP="00661CC0">
      <w:pPr>
        <w:pStyle w:val="ListParagraph"/>
        <w:numPr>
          <w:ilvl w:val="0"/>
          <w:numId w:val="6"/>
        </w:numPr>
        <w:spacing w:after="0"/>
        <w:ind w:left="1080"/>
        <w:contextualSpacing/>
      </w:pPr>
      <w:r w:rsidRPr="0090656E">
        <w:t>Be able to target students rather than PR’s</w:t>
      </w:r>
    </w:p>
    <w:p w:rsidR="005851B8" w:rsidRPr="0090656E" w:rsidRDefault="005851B8" w:rsidP="00661CC0">
      <w:pPr>
        <w:pStyle w:val="ListParagraph"/>
        <w:numPr>
          <w:ilvl w:val="0"/>
          <w:numId w:val="6"/>
        </w:numPr>
        <w:spacing w:after="0"/>
        <w:ind w:left="1080"/>
        <w:contextualSpacing/>
      </w:pPr>
      <w:r w:rsidRPr="0090656E">
        <w:t>Links to external resources (LMS)</w:t>
      </w:r>
    </w:p>
    <w:p w:rsidR="005851B8" w:rsidRPr="0090656E" w:rsidRDefault="005851B8" w:rsidP="00661CC0">
      <w:pPr>
        <w:pStyle w:val="ListParagraph"/>
        <w:numPr>
          <w:ilvl w:val="0"/>
          <w:numId w:val="6"/>
        </w:numPr>
        <w:spacing w:after="0"/>
        <w:ind w:left="1080"/>
        <w:contextualSpacing/>
      </w:pPr>
      <w:r w:rsidRPr="0090656E">
        <w:t>Establishing a training pool (LMS)</w:t>
      </w:r>
    </w:p>
    <w:p w:rsidR="005851B8" w:rsidRPr="0090656E" w:rsidRDefault="005851B8" w:rsidP="00661CC0">
      <w:pPr>
        <w:pStyle w:val="ListParagraph"/>
        <w:numPr>
          <w:ilvl w:val="0"/>
          <w:numId w:val="6"/>
        </w:numPr>
        <w:spacing w:after="0"/>
        <w:ind w:left="1080"/>
        <w:contextualSpacing/>
      </w:pPr>
      <w:r w:rsidRPr="0090656E">
        <w:t>Advertise via twitter and social networks</w:t>
      </w:r>
    </w:p>
    <w:p w:rsidR="005851B8" w:rsidRPr="0090656E" w:rsidRDefault="005851B8" w:rsidP="00661CC0">
      <w:pPr>
        <w:pStyle w:val="ListParagraph"/>
        <w:numPr>
          <w:ilvl w:val="0"/>
          <w:numId w:val="6"/>
        </w:numPr>
        <w:spacing w:after="0"/>
        <w:ind w:left="1080"/>
        <w:contextualSpacing/>
      </w:pPr>
      <w:r w:rsidRPr="0090656E">
        <w:t>Better market analysis and targeting (LMS)</w:t>
      </w:r>
    </w:p>
    <w:p w:rsidR="005851B8" w:rsidRDefault="005851B8" w:rsidP="00661CC0">
      <w:pPr>
        <w:ind w:left="360"/>
        <w:jc w:val="center"/>
        <w:rPr>
          <w:b/>
          <w:sz w:val="24"/>
        </w:rPr>
      </w:pPr>
    </w:p>
    <w:p w:rsidR="005851B8" w:rsidRPr="005851B8" w:rsidRDefault="005851B8" w:rsidP="005851B8">
      <w:pPr>
        <w:pStyle w:val="WMOBodyText"/>
        <w:rPr>
          <w:lang w:eastAsia="en-US"/>
        </w:rPr>
      </w:pPr>
    </w:p>
    <w:p w:rsidR="00661CC0" w:rsidRDefault="00661CC0">
      <w:pPr>
        <w:tabs>
          <w:tab w:val="clear" w:pos="1134"/>
        </w:tabs>
        <w:jc w:val="left"/>
        <w:rPr>
          <w:b/>
          <w:sz w:val="24"/>
        </w:rPr>
      </w:pPr>
      <w:r>
        <w:rPr>
          <w:b/>
          <w:sz w:val="24"/>
        </w:rPr>
        <w:br w:type="page"/>
      </w:r>
    </w:p>
    <w:p w:rsidR="005851B8" w:rsidRDefault="005851B8" w:rsidP="00661CC0">
      <w:pPr>
        <w:jc w:val="right"/>
        <w:rPr>
          <w:b/>
          <w:sz w:val="24"/>
        </w:rPr>
      </w:pPr>
      <w:r>
        <w:rPr>
          <w:b/>
          <w:sz w:val="24"/>
        </w:rPr>
        <w:t>Annex A</w:t>
      </w:r>
    </w:p>
    <w:p w:rsidR="005851B8" w:rsidRPr="00BE6798" w:rsidRDefault="005851B8" w:rsidP="005851B8">
      <w:pPr>
        <w:jc w:val="center"/>
        <w:rPr>
          <w:b/>
          <w:sz w:val="24"/>
          <w:u w:val="single"/>
        </w:rPr>
      </w:pPr>
      <w:r w:rsidRPr="00BE6798">
        <w:rPr>
          <w:b/>
          <w:sz w:val="24"/>
        </w:rPr>
        <w:t>WMO Global Campus</w:t>
      </w:r>
    </w:p>
    <w:p w:rsidR="005851B8" w:rsidRPr="00BE6798" w:rsidRDefault="005851B8" w:rsidP="005851B8">
      <w:pPr>
        <w:jc w:val="center"/>
        <w:rPr>
          <w:b/>
          <w:sz w:val="24"/>
        </w:rPr>
      </w:pPr>
      <w:r w:rsidRPr="00BE6798">
        <w:rPr>
          <w:b/>
          <w:sz w:val="24"/>
        </w:rPr>
        <w:t>Global Searchable Calendar</w:t>
      </w:r>
    </w:p>
    <w:p w:rsidR="005851B8" w:rsidRPr="00BE6798" w:rsidRDefault="005851B8" w:rsidP="005851B8">
      <w:pPr>
        <w:jc w:val="center"/>
        <w:rPr>
          <w:b/>
          <w:sz w:val="24"/>
        </w:rPr>
      </w:pPr>
    </w:p>
    <w:p w:rsidR="005851B8" w:rsidRPr="00BE6798" w:rsidRDefault="005851B8" w:rsidP="005851B8">
      <w:pPr>
        <w:jc w:val="center"/>
        <w:rPr>
          <w:b/>
          <w:sz w:val="24"/>
        </w:rPr>
      </w:pPr>
      <w:r w:rsidRPr="00BE6798">
        <w:rPr>
          <w:b/>
          <w:sz w:val="24"/>
        </w:rPr>
        <w:t>Stakeholder and User Needs Questionnaire</w:t>
      </w:r>
    </w:p>
    <w:p w:rsidR="005851B8" w:rsidRDefault="005851B8" w:rsidP="00661CC0">
      <w:pPr>
        <w:rPr>
          <w:b/>
          <w:u w:val="single"/>
        </w:rPr>
      </w:pPr>
      <w:r>
        <w:rPr>
          <w:b/>
          <w:u w:val="single"/>
        </w:rPr>
        <w:t>Part 1</w:t>
      </w:r>
      <w:r w:rsidRPr="00D03C6E">
        <w:rPr>
          <w:b/>
          <w:u w:val="single"/>
        </w:rPr>
        <w:t xml:space="preserve"> </w:t>
      </w:r>
    </w:p>
    <w:p w:rsidR="00661CC0" w:rsidRPr="00661CC0" w:rsidRDefault="00661CC0" w:rsidP="00661CC0">
      <w:pPr>
        <w:pStyle w:val="WMOBodyText"/>
        <w:spacing w:before="0"/>
        <w:rPr>
          <w:lang w:eastAsia="en-US"/>
        </w:rPr>
      </w:pPr>
    </w:p>
    <w:p w:rsidR="005851B8" w:rsidRDefault="005851B8" w:rsidP="00661CC0">
      <w:r>
        <w:t xml:space="preserve">There are many users and stakeholders that have vital </w:t>
      </w:r>
      <w:r w:rsidRPr="002148F1">
        <w:rPr>
          <w:i/>
        </w:rPr>
        <w:t>information to offer</w:t>
      </w:r>
      <w:r>
        <w:t xml:space="preserve"> and </w:t>
      </w:r>
      <w:r w:rsidRPr="002148F1">
        <w:rPr>
          <w:i/>
        </w:rPr>
        <w:t>benefits to gain</w:t>
      </w:r>
      <w:r>
        <w:t xml:space="preserve"> from a WMO Global Searchable Calendar, one of the key stakeholders will be those within your institution that are currently responsible for advertising and publicizing the courses you offer. What do they need from a WMO Global Searchable Calendar? </w:t>
      </w:r>
    </w:p>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pPr>
              <w:rPr>
                <w:i/>
                <w:color w:val="595959" w:themeColor="text1" w:themeTint="A6"/>
              </w:rPr>
            </w:pPr>
            <w:r>
              <w:t xml:space="preserve">1: What do you currently do to advertise and publicise your courses - this should include Who does it? When they do it? &amp; How they do it? </w:t>
            </w:r>
            <w:r w:rsidRPr="004B3191">
              <w:rPr>
                <w:i/>
                <w:color w:val="595959" w:themeColor="text1" w:themeTint="A6"/>
              </w:rPr>
              <w:t>(e.g. you might send details to WMO, publish an</w:t>
            </w:r>
            <w:r>
              <w:rPr>
                <w:i/>
                <w:color w:val="595959" w:themeColor="text1" w:themeTint="A6"/>
              </w:rPr>
              <w:t xml:space="preserve"> on-line catalogue, print a prospectus, show on your </w:t>
            </w:r>
            <w:r w:rsidRPr="004B3191">
              <w:rPr>
                <w:i/>
                <w:color w:val="595959" w:themeColor="text1" w:themeTint="A6"/>
              </w:rPr>
              <w:t>own existing calendar)</w:t>
            </w:r>
          </w:p>
          <w:p w:rsidR="005851B8" w:rsidRDefault="005851B8" w:rsidP="00BA503E">
            <w:pPr>
              <w:rPr>
                <w:i/>
                <w:color w:val="595959" w:themeColor="text1" w:themeTint="A6"/>
              </w:rPr>
            </w:pP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2: What are the advantages of what you currently do?</w:t>
            </w:r>
          </w:p>
          <w:p w:rsidR="005851B8" w:rsidRDefault="005851B8" w:rsidP="00BA503E"/>
          <w:p w:rsidR="005851B8" w:rsidRDefault="005851B8" w:rsidP="00BA503E"/>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3: What can’t you do currently, but would like to be able to do?</w:t>
            </w:r>
          </w:p>
          <w:p w:rsidR="005851B8" w:rsidRDefault="005851B8" w:rsidP="00BA503E"/>
          <w:p w:rsidR="005851B8" w:rsidRDefault="005851B8" w:rsidP="00BA503E"/>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4: What are the key things, in order of priority, which will be needed for you to input to the WMO Global Searchable Calendar? </w:t>
            </w:r>
            <w:r w:rsidRPr="00802E64">
              <w:rPr>
                <w:i/>
                <w:color w:val="595959" w:themeColor="text1" w:themeTint="A6"/>
              </w:rPr>
              <w:t>(Please detail as much as possible including systems etc. that need to be interoperable)</w:t>
            </w:r>
          </w:p>
          <w:p w:rsidR="005851B8" w:rsidRDefault="005851B8" w:rsidP="00BA503E"/>
          <w:p w:rsidR="005851B8" w:rsidRDefault="005851B8" w:rsidP="00BA503E"/>
          <w:p w:rsidR="005851B8" w:rsidRDefault="005851B8" w:rsidP="00BA503E"/>
          <w:p w:rsidR="005851B8" w:rsidRDefault="005851B8" w:rsidP="00BA503E">
            <w:pPr>
              <w:rPr>
                <w:b/>
              </w:rPr>
            </w:pPr>
          </w:p>
        </w:tc>
      </w:tr>
    </w:tbl>
    <w:p w:rsidR="005851B8" w:rsidRDefault="005851B8" w:rsidP="005851B8">
      <w:pPr>
        <w:rPr>
          <w:b/>
        </w:rPr>
      </w:pPr>
    </w:p>
    <w:p w:rsidR="005851B8" w:rsidRPr="00D03C6E" w:rsidRDefault="005851B8" w:rsidP="005851B8">
      <w:pPr>
        <w:rPr>
          <w:b/>
          <w:u w:val="single"/>
        </w:rPr>
      </w:pPr>
      <w:r w:rsidRPr="00D03C6E">
        <w:rPr>
          <w:b/>
          <w:u w:val="single"/>
        </w:rPr>
        <w:t>Part 2</w:t>
      </w:r>
    </w:p>
    <w:p w:rsidR="005851B8" w:rsidRDefault="005851B8" w:rsidP="005851B8"/>
    <w:p w:rsidR="005851B8" w:rsidRDefault="005851B8" w:rsidP="00661CC0">
      <w:r w:rsidRPr="00C851EE">
        <w:t>There are many other stakeholder</w:t>
      </w:r>
      <w:r>
        <w:t>s</w:t>
      </w:r>
      <w:r w:rsidRPr="00C851EE">
        <w:t xml:space="preserve"> and users; </w:t>
      </w:r>
      <w:r>
        <w:t xml:space="preserve">five </w:t>
      </w:r>
      <w:r w:rsidRPr="00C851EE">
        <w:t xml:space="preserve">are listed </w:t>
      </w:r>
      <w:r>
        <w:t xml:space="preserve">below, </w:t>
      </w:r>
      <w:r w:rsidRPr="00C851EE">
        <w:t>with</w:t>
      </w:r>
      <w:r>
        <w:t xml:space="preserve"> some</w:t>
      </w:r>
      <w:r w:rsidRPr="00C851EE">
        <w:t xml:space="preserve"> </w:t>
      </w:r>
      <w:r>
        <w:t>suggestions about what they might need from a WMO Global Searchable Calendar.</w:t>
      </w:r>
    </w:p>
    <w:p w:rsidR="005851B8" w:rsidRDefault="005851B8" w:rsidP="00661CC0">
      <w:r>
        <w:t>For each of the five listed, please answer the following questions.</w:t>
      </w:r>
    </w:p>
    <w:p w:rsidR="005851B8" w:rsidRPr="00A45DD7" w:rsidRDefault="005851B8" w:rsidP="00661CC0">
      <w:pPr>
        <w:ind w:left="1080"/>
        <w:rPr>
          <w:b/>
        </w:rPr>
      </w:pPr>
    </w:p>
    <w:p w:rsidR="005851B8" w:rsidRPr="00661CC0" w:rsidRDefault="005851B8" w:rsidP="00661CC0">
      <w:pPr>
        <w:pStyle w:val="ListParagraph"/>
        <w:numPr>
          <w:ilvl w:val="0"/>
          <w:numId w:val="3"/>
        </w:numPr>
        <w:spacing w:after="0"/>
        <w:contextualSpacing/>
        <w:rPr>
          <w:rFonts w:ascii="Arial" w:hAnsi="Arial" w:cs="Arial"/>
          <w:b/>
        </w:rPr>
      </w:pPr>
      <w:r w:rsidRPr="00661CC0">
        <w:rPr>
          <w:rFonts w:ascii="Arial" w:hAnsi="Arial" w:cs="Arial"/>
          <w:b/>
        </w:rPr>
        <w:t xml:space="preserve">Trainees need to be able to access the calendar to find events that suit their learning needs and apply for an event </w:t>
      </w:r>
      <w:r w:rsidRPr="00661CC0">
        <w:rPr>
          <w:rFonts w:ascii="Arial" w:hAnsi="Arial" w:cs="Arial"/>
          <w:i/>
          <w:color w:val="595959" w:themeColor="text1" w:themeTint="A6"/>
        </w:rPr>
        <w:t>(Suggestions - e.g. they want to look for courses that they need for their current role, or for CPD for future roles or general personal development. Details they may want about the event could be where is it, when is it, what does it cost, who to contact, how to register or how to let their manager know about the course. What language it is in and what is the delivery method)</w:t>
      </w:r>
    </w:p>
    <w:p w:rsidR="00661CC0" w:rsidRPr="002F2828" w:rsidRDefault="00661CC0" w:rsidP="00661CC0">
      <w:pPr>
        <w:pStyle w:val="ListParagraph"/>
        <w:numPr>
          <w:ilvl w:val="0"/>
          <w:numId w:val="0"/>
        </w:numPr>
        <w:spacing w:after="0"/>
        <w:ind w:left="720"/>
        <w:contextualSpacing/>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A-1 What other needs would you add to the suggestions?</w:t>
            </w:r>
          </w:p>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A-2 Would you delete any items from the suggestions?</w:t>
            </w: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A-3 What would the top 6 priorities be for a </w:t>
            </w:r>
            <w:r w:rsidRPr="00802E64">
              <w:rPr>
                <w:b/>
              </w:rPr>
              <w:t>Trainee</w:t>
            </w:r>
            <w:r>
              <w:t xml:space="preserve"> on a WMO Global Searchable Calendar, in order of priority?</w:t>
            </w:r>
          </w:p>
          <w:p w:rsidR="005851B8" w:rsidRDefault="005851B8" w:rsidP="00BA503E"/>
          <w:p w:rsidR="005851B8" w:rsidRDefault="005851B8" w:rsidP="00BA503E">
            <w:pPr>
              <w:rPr>
                <w:b/>
              </w:rPr>
            </w:pPr>
          </w:p>
        </w:tc>
      </w:tr>
    </w:tbl>
    <w:p w:rsidR="005851B8" w:rsidRPr="008F4E9E" w:rsidRDefault="005851B8" w:rsidP="005851B8">
      <w:pPr>
        <w:rPr>
          <w:b/>
        </w:rPr>
      </w:pPr>
    </w:p>
    <w:p w:rsidR="005851B8" w:rsidRPr="00661CC0" w:rsidRDefault="005851B8" w:rsidP="00B762B9">
      <w:pPr>
        <w:pStyle w:val="ListParagraph"/>
        <w:numPr>
          <w:ilvl w:val="0"/>
          <w:numId w:val="3"/>
        </w:numPr>
        <w:spacing w:after="200" w:line="276" w:lineRule="auto"/>
        <w:contextualSpacing/>
        <w:rPr>
          <w:rFonts w:ascii="Arial" w:hAnsi="Arial" w:cs="Arial"/>
          <w:b/>
        </w:rPr>
      </w:pPr>
      <w:r w:rsidRPr="00661CC0">
        <w:rPr>
          <w:rFonts w:ascii="Arial" w:hAnsi="Arial" w:cs="Arial"/>
          <w:b/>
        </w:rPr>
        <w:t xml:space="preserve">Trainers/Managers/Heads/Directors of WMO RTC or Affiliated Institution need to need that their courses are displayed correctly, the system is reliable and that all other offerings are of similar quality. </w:t>
      </w:r>
      <w:r w:rsidRPr="00661CC0">
        <w:rPr>
          <w:rFonts w:ascii="Arial" w:hAnsi="Arial" w:cs="Arial"/>
          <w:i/>
          <w:color w:val="595959" w:themeColor="text1" w:themeTint="A6"/>
        </w:rPr>
        <w:t>(Suggestions - e.g. they want to know that the course is advertised and described properly, that their staff will not have to spend a lot of extra effort compared to what they currently do to advertise courses here. They need assurances about the quality of what is being advertised by others is as good as theirs.  They may need to ensure their branding is accurate and that they retain control of their curriculum.</w:t>
      </w: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B-1 What other needs would you add to the suggestions?</w:t>
            </w:r>
          </w:p>
          <w:p w:rsidR="005851B8" w:rsidRDefault="005851B8" w:rsidP="00BA503E"/>
          <w:p w:rsidR="005851B8" w:rsidRPr="00EB7CDD"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B-2 Would you delete any items from the suggestions?</w:t>
            </w: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B-3 What would the top 6 priorities be for </w:t>
            </w:r>
            <w:r>
              <w:rPr>
                <w:b/>
              </w:rPr>
              <w:t>Trainers/</w:t>
            </w:r>
            <w:r w:rsidRPr="00646317">
              <w:rPr>
                <w:b/>
              </w:rPr>
              <w:t xml:space="preserve">Managers/Heads/Directors of WMO RTC or Affiliated </w:t>
            </w:r>
            <w:r>
              <w:t>on a WMO Global Searchable Calendar, in order of priority?</w:t>
            </w:r>
          </w:p>
          <w:p w:rsidR="005851B8" w:rsidRDefault="005851B8" w:rsidP="00BA503E">
            <w:pPr>
              <w:tabs>
                <w:tab w:val="left" w:pos="5522"/>
              </w:tabs>
            </w:pPr>
            <w:r>
              <w:tab/>
            </w:r>
          </w:p>
          <w:p w:rsidR="005851B8" w:rsidRDefault="005851B8" w:rsidP="00BA503E">
            <w:pPr>
              <w:rPr>
                <w:b/>
              </w:rPr>
            </w:pPr>
          </w:p>
        </w:tc>
      </w:tr>
    </w:tbl>
    <w:p w:rsidR="005851B8" w:rsidRPr="00661CC0" w:rsidRDefault="005851B8" w:rsidP="005851B8">
      <w:pPr>
        <w:rPr>
          <w:b/>
        </w:rPr>
      </w:pPr>
    </w:p>
    <w:p w:rsidR="005851B8" w:rsidRPr="00661CC0" w:rsidRDefault="005851B8" w:rsidP="00B762B9">
      <w:pPr>
        <w:pStyle w:val="ListParagraph"/>
        <w:numPr>
          <w:ilvl w:val="0"/>
          <w:numId w:val="3"/>
        </w:numPr>
        <w:spacing w:after="200" w:line="276" w:lineRule="auto"/>
        <w:contextualSpacing/>
        <w:rPr>
          <w:rFonts w:ascii="Arial" w:hAnsi="Arial" w:cs="Arial"/>
          <w:b/>
        </w:rPr>
      </w:pPr>
      <w:r w:rsidRPr="00661CC0">
        <w:rPr>
          <w:rFonts w:ascii="Arial" w:hAnsi="Arial" w:cs="Arial"/>
          <w:b/>
        </w:rPr>
        <w:t xml:space="preserve">Managers of Trainees need to be able to access the calendar to find what courses are available and suitable for their staff/team’s needs.  </w:t>
      </w:r>
      <w:r w:rsidRPr="00661CC0">
        <w:rPr>
          <w:rFonts w:ascii="Arial" w:hAnsi="Arial" w:cs="Arial"/>
          <w:i/>
          <w:color w:val="595959" w:themeColor="text1" w:themeTint="A6"/>
        </w:rPr>
        <w:t xml:space="preserve">(Suggestions - e.g. they want to look for courses that are suitable for their teams CPD or indeed for new staff.  They want to see how suitable the course is in terms of learning outcomes to ensure it will give proper return on investment. </w:t>
      </w:r>
      <w:r w:rsidRPr="00661CC0">
        <w:rPr>
          <w:rFonts w:ascii="Arial" w:hAnsi="Arial" w:cs="Arial"/>
          <w:i/>
          <w:color w:val="595959"/>
        </w:rPr>
        <w:t>They may also want to know how long the relevant course takes and whether it is online, face-to-face or blended</w:t>
      </w:r>
      <w:r w:rsidRPr="00661CC0">
        <w:rPr>
          <w:rFonts w:ascii="Arial" w:hAnsi="Arial" w:cs="Arial"/>
          <w:i/>
          <w:color w:val="595959" w:themeColor="text1" w:themeTint="A6"/>
        </w:rPr>
        <w:t>)</w:t>
      </w:r>
    </w:p>
    <w:p w:rsidR="005851B8" w:rsidRP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C-1 What other needs would you add to the suggestions?</w:t>
            </w:r>
          </w:p>
          <w:p w:rsidR="005851B8" w:rsidRDefault="005851B8" w:rsidP="00BA503E"/>
          <w:p w:rsidR="005851B8" w:rsidRPr="00EB7CDD"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C- 2 Would you delete any items from the suggestions?</w:t>
            </w: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C-3 What would the top 6 priorities be for </w:t>
            </w:r>
            <w:r>
              <w:rPr>
                <w:b/>
              </w:rPr>
              <w:t>Managers of T</w:t>
            </w:r>
            <w:r w:rsidRPr="00950A7C">
              <w:rPr>
                <w:b/>
              </w:rPr>
              <w:t xml:space="preserve">rainees </w:t>
            </w:r>
            <w:r>
              <w:t>on a WMO Global Searchable Calendar, in order of priority?</w:t>
            </w:r>
          </w:p>
          <w:p w:rsidR="005851B8" w:rsidRDefault="005851B8" w:rsidP="00BA503E">
            <w:pPr>
              <w:rPr>
                <w:b/>
              </w:rPr>
            </w:pPr>
          </w:p>
        </w:tc>
      </w:tr>
    </w:tbl>
    <w:p w:rsidR="005851B8" w:rsidRPr="005851B8" w:rsidRDefault="005851B8" w:rsidP="005851B8">
      <w:pPr>
        <w:rPr>
          <w:b/>
        </w:rPr>
      </w:pPr>
    </w:p>
    <w:p w:rsidR="005851B8" w:rsidRPr="00661CC0" w:rsidRDefault="005851B8" w:rsidP="00B762B9">
      <w:pPr>
        <w:pStyle w:val="ListParagraph"/>
        <w:numPr>
          <w:ilvl w:val="0"/>
          <w:numId w:val="3"/>
        </w:numPr>
        <w:spacing w:after="200" w:line="276" w:lineRule="auto"/>
        <w:contextualSpacing/>
        <w:rPr>
          <w:rFonts w:ascii="Arial" w:hAnsi="Arial" w:cs="Arial"/>
          <w:b/>
        </w:rPr>
      </w:pPr>
      <w:r w:rsidRPr="00661CC0">
        <w:rPr>
          <w:rFonts w:ascii="Arial" w:hAnsi="Arial" w:cs="Arial"/>
          <w:b/>
        </w:rPr>
        <w:t xml:space="preserve">Learning Administrators (these may be the same as those suggested in part 1)  </w:t>
      </w:r>
      <w:r w:rsidRPr="00661CC0">
        <w:rPr>
          <w:rFonts w:ascii="Arial" w:hAnsi="Arial" w:cs="Arial"/>
          <w:i/>
          <w:color w:val="595959" w:themeColor="text1" w:themeTint="A6"/>
        </w:rPr>
        <w:t>(Suggestions - e.g. they may want to insure inter-operability with what they currently do to advertise courses, ensure little or no duplication, easy ways to import/export metadata and information)</w:t>
      </w:r>
    </w:p>
    <w:p w:rsidR="005851B8" w:rsidRPr="002F282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D-1 What other needs would you add to the suggestions?</w:t>
            </w:r>
          </w:p>
          <w:p w:rsidR="005851B8" w:rsidRDefault="005851B8" w:rsidP="00BA503E"/>
          <w:p w:rsidR="005851B8" w:rsidRPr="005851B8" w:rsidRDefault="005851B8" w:rsidP="005851B8">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D-2 Would you delete any items from the suggestions?</w:t>
            </w: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D-3 What would the top 6 priorities be for </w:t>
            </w:r>
            <w:r w:rsidRPr="00646317">
              <w:rPr>
                <w:b/>
              </w:rPr>
              <w:t>Learning Administrators</w:t>
            </w:r>
            <w:r>
              <w:rPr>
                <w:b/>
              </w:rPr>
              <w:t xml:space="preserve"> </w:t>
            </w:r>
            <w:r>
              <w:t>on a WMO Global Searchable Calendar, in order of priority?</w:t>
            </w:r>
          </w:p>
          <w:p w:rsidR="005851B8" w:rsidRDefault="005851B8" w:rsidP="00BA503E"/>
          <w:p w:rsidR="005851B8" w:rsidRDefault="005851B8" w:rsidP="00BA503E">
            <w:pPr>
              <w:rPr>
                <w:b/>
              </w:rPr>
            </w:pPr>
          </w:p>
        </w:tc>
      </w:tr>
    </w:tbl>
    <w:p w:rsidR="005851B8" w:rsidRDefault="005851B8" w:rsidP="005851B8">
      <w:pPr>
        <w:rPr>
          <w:b/>
        </w:rPr>
      </w:pPr>
    </w:p>
    <w:p w:rsidR="005851B8" w:rsidRDefault="005851B8" w:rsidP="005851B8">
      <w:pPr>
        <w:rPr>
          <w:b/>
        </w:rPr>
      </w:pPr>
    </w:p>
    <w:p w:rsidR="005851B8" w:rsidRPr="00661CC0" w:rsidRDefault="005851B8" w:rsidP="00B762B9">
      <w:pPr>
        <w:pStyle w:val="ListParagraph"/>
        <w:numPr>
          <w:ilvl w:val="0"/>
          <w:numId w:val="3"/>
        </w:numPr>
        <w:spacing w:after="200" w:line="276" w:lineRule="auto"/>
        <w:contextualSpacing/>
        <w:rPr>
          <w:rFonts w:ascii="Arial" w:hAnsi="Arial" w:cs="Arial"/>
          <w:b/>
        </w:rPr>
      </w:pPr>
      <w:r w:rsidRPr="00661CC0">
        <w:rPr>
          <w:rFonts w:ascii="Arial" w:hAnsi="Arial" w:cs="Arial"/>
          <w:b/>
        </w:rPr>
        <w:t xml:space="preserve">ICT support </w:t>
      </w:r>
      <w:r w:rsidRPr="00661CC0">
        <w:rPr>
          <w:rFonts w:ascii="Arial" w:hAnsi="Arial" w:cs="Arial"/>
          <w:i/>
          <w:color w:val="595959" w:themeColor="text1" w:themeTint="A6"/>
        </w:rPr>
        <w:t>(Suggestions – e.g. they may need to know what security is needed for exchanging data or what backup measures there are)</w:t>
      </w: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E-1 What other needs would you add to the suggestions?</w:t>
            </w:r>
          </w:p>
          <w:p w:rsidR="005851B8" w:rsidRDefault="005851B8" w:rsidP="00BA503E"/>
          <w:p w:rsidR="005851B8" w:rsidRPr="00EB7CDD"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E-2 Would you delete any items from the suggestions?</w:t>
            </w:r>
          </w:p>
          <w:p w:rsidR="005851B8" w:rsidRDefault="005851B8" w:rsidP="00BA503E"/>
          <w:p w:rsidR="005851B8" w:rsidRDefault="005851B8" w:rsidP="00BA503E">
            <w:pPr>
              <w:rPr>
                <w:b/>
              </w:rPr>
            </w:pPr>
          </w:p>
        </w:tc>
      </w:tr>
    </w:tbl>
    <w:p w:rsidR="005851B8" w:rsidRDefault="005851B8" w:rsidP="005851B8">
      <w:pPr>
        <w:rPr>
          <w:b/>
        </w:rPr>
      </w:pP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t xml:space="preserve">E-3 What would the top 6 priorities be for </w:t>
            </w:r>
            <w:r w:rsidRPr="00646317">
              <w:rPr>
                <w:b/>
              </w:rPr>
              <w:t>ICT support</w:t>
            </w:r>
            <w:r>
              <w:rPr>
                <w:b/>
              </w:rPr>
              <w:t xml:space="preserve"> </w:t>
            </w:r>
            <w:r>
              <w:t>on a WMO Global Searchable Calendar, in order of priority?</w:t>
            </w:r>
          </w:p>
          <w:p w:rsidR="005851B8" w:rsidRDefault="005851B8" w:rsidP="00BA503E"/>
          <w:p w:rsidR="005851B8" w:rsidRDefault="005851B8" w:rsidP="00BA503E">
            <w:pPr>
              <w:rPr>
                <w:b/>
              </w:rPr>
            </w:pPr>
          </w:p>
        </w:tc>
      </w:tr>
    </w:tbl>
    <w:p w:rsidR="005851B8" w:rsidRDefault="005851B8" w:rsidP="005851B8">
      <w:pPr>
        <w:rPr>
          <w:b/>
        </w:rPr>
      </w:pPr>
    </w:p>
    <w:p w:rsidR="005851B8" w:rsidRDefault="005851B8" w:rsidP="00661CC0">
      <w:pPr>
        <w:rPr>
          <w:b/>
          <w:u w:val="single"/>
        </w:rPr>
      </w:pPr>
      <w:r w:rsidRPr="00D03C6E">
        <w:rPr>
          <w:b/>
          <w:u w:val="single"/>
        </w:rPr>
        <w:t>Part 3</w:t>
      </w:r>
      <w:r>
        <w:rPr>
          <w:b/>
          <w:u w:val="single"/>
        </w:rPr>
        <w:t xml:space="preserve"> </w:t>
      </w:r>
    </w:p>
    <w:p w:rsidR="005851B8" w:rsidRPr="005851B8" w:rsidRDefault="005851B8" w:rsidP="00661CC0">
      <w:pPr>
        <w:pStyle w:val="WMOBodyText"/>
        <w:spacing w:before="0"/>
        <w:rPr>
          <w:lang w:eastAsia="en-US"/>
        </w:rPr>
      </w:pPr>
    </w:p>
    <w:p w:rsidR="005851B8" w:rsidRDefault="005851B8" w:rsidP="005851B8">
      <w:pPr>
        <w:rPr>
          <w:b/>
        </w:rPr>
      </w:pPr>
      <w:r>
        <w:rPr>
          <w:b/>
        </w:rPr>
        <w:t>Other users &amp; stakeholders</w:t>
      </w:r>
    </w:p>
    <w:tbl>
      <w:tblPr>
        <w:tblStyle w:val="TableGrid"/>
        <w:tblW w:w="0" w:type="auto"/>
        <w:tblLook w:val="04A0" w:firstRow="1" w:lastRow="0" w:firstColumn="1" w:lastColumn="0" w:noHBand="0" w:noVBand="1"/>
      </w:tblPr>
      <w:tblGrid>
        <w:gridCol w:w="9576"/>
      </w:tblGrid>
      <w:tr w:rsidR="005851B8" w:rsidTr="00BA503E">
        <w:tc>
          <w:tcPr>
            <w:tcW w:w="9576" w:type="dxa"/>
          </w:tcPr>
          <w:p w:rsidR="005851B8" w:rsidRDefault="005851B8" w:rsidP="00BA503E">
            <w:r w:rsidRPr="00646317">
              <w:t>Please list any other user</w:t>
            </w:r>
            <w:r>
              <w:t>(s)</w:t>
            </w:r>
            <w:r w:rsidRPr="00646317">
              <w:t xml:space="preserve"> or stakeholder</w:t>
            </w:r>
            <w:r>
              <w:t>(s)</w:t>
            </w:r>
            <w:r w:rsidRPr="00646317">
              <w:t xml:space="preserve"> of a WMO Global Searchable Calendar</w:t>
            </w:r>
            <w:r>
              <w:t xml:space="preserve"> and describe what they may need from it?</w:t>
            </w:r>
          </w:p>
          <w:p w:rsidR="005851B8" w:rsidRDefault="005851B8" w:rsidP="00BA503E"/>
          <w:p w:rsidR="005851B8" w:rsidRDefault="005851B8" w:rsidP="00BA503E"/>
          <w:p w:rsidR="005851B8" w:rsidRDefault="005851B8" w:rsidP="00BA503E"/>
          <w:p w:rsidR="005851B8" w:rsidRDefault="005851B8" w:rsidP="00BA503E"/>
          <w:p w:rsidR="005851B8" w:rsidRDefault="005851B8" w:rsidP="00BA503E"/>
          <w:p w:rsidR="005851B8" w:rsidRPr="00E71EEE" w:rsidRDefault="005851B8" w:rsidP="00BA503E">
            <w:pPr>
              <w:rPr>
                <w:b/>
              </w:rPr>
            </w:pPr>
          </w:p>
          <w:p w:rsidR="005851B8" w:rsidRDefault="005851B8" w:rsidP="00BA503E">
            <w:pPr>
              <w:rPr>
                <w:b/>
              </w:rPr>
            </w:pPr>
          </w:p>
        </w:tc>
      </w:tr>
    </w:tbl>
    <w:p w:rsidR="005851B8" w:rsidRDefault="005851B8" w:rsidP="005851B8"/>
    <w:p w:rsidR="00661CC0" w:rsidRDefault="00661CC0">
      <w:pPr>
        <w:tabs>
          <w:tab w:val="clear" w:pos="1134"/>
        </w:tabs>
        <w:jc w:val="left"/>
      </w:pPr>
      <w:r>
        <w:br w:type="page"/>
      </w:r>
    </w:p>
    <w:p w:rsidR="005851B8" w:rsidRDefault="005851B8" w:rsidP="005851B8"/>
    <w:p w:rsidR="005851B8" w:rsidRDefault="005851B8" w:rsidP="005851B8">
      <w:r>
        <w:t xml:space="preserve">Thank you for completing this, if you have any questions please contact Aileen Semple on </w:t>
      </w:r>
    </w:p>
    <w:p w:rsidR="005851B8" w:rsidRDefault="003270B7" w:rsidP="005851B8">
      <w:hyperlink r:id="rId10" w:history="1">
        <w:r w:rsidR="005851B8" w:rsidRPr="00BD28BA">
          <w:rPr>
            <w:rStyle w:val="Hyperlink"/>
          </w:rPr>
          <w:t>asemple@wmo.int</w:t>
        </w:r>
      </w:hyperlink>
      <w:r w:rsidR="005851B8">
        <w:t xml:space="preserve"> </w:t>
      </w:r>
    </w:p>
    <w:p w:rsidR="00661CC0" w:rsidRPr="00661CC0" w:rsidRDefault="00661CC0" w:rsidP="00661CC0">
      <w:pPr>
        <w:pStyle w:val="WMOBodyText"/>
        <w:rPr>
          <w:lang w:eastAsia="en-US"/>
        </w:rPr>
      </w:pPr>
    </w:p>
    <w:p w:rsidR="005851B8" w:rsidRDefault="005851B8" w:rsidP="005851B8">
      <w:r>
        <w:rPr>
          <w:rFonts w:hAnsi="Symbol"/>
        </w:rPr>
        <w:t></w:t>
      </w:r>
      <w:r>
        <w:t xml:space="preserve">  Institution </w:t>
      </w:r>
      <w:r>
        <w:rPr>
          <w:rStyle w:val="form-required"/>
        </w:rPr>
        <w:t xml:space="preserve">* </w:t>
      </w:r>
    </w:p>
    <w:p w:rsidR="005851B8" w:rsidRDefault="00E07F10" w:rsidP="005851B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18pt" o:ole="">
            <v:imagedata r:id="rId11" o:title=""/>
          </v:shape>
          <w:control r:id="rId12" w:name="DefaultOcxName" w:shapeid="_x0000_i1026"/>
        </w:object>
      </w:r>
    </w:p>
    <w:p w:rsidR="005851B8" w:rsidRDefault="005851B8" w:rsidP="005851B8">
      <w:r>
        <w:rPr>
          <w:rFonts w:hAnsi="Symbol"/>
        </w:rPr>
        <w:t></w:t>
      </w:r>
      <w:r>
        <w:t xml:space="preserve">  Name </w:t>
      </w:r>
      <w:r>
        <w:rPr>
          <w:rStyle w:val="form-required"/>
        </w:rPr>
        <w:t xml:space="preserve">* </w:t>
      </w:r>
    </w:p>
    <w:p w:rsidR="005851B8" w:rsidRDefault="00E07F10" w:rsidP="005851B8">
      <w:r>
        <w:object w:dxaOrig="225" w:dyaOrig="225">
          <v:shape id="_x0000_i1028" type="#_x0000_t75" style="width:161.25pt;height:18pt" o:ole="">
            <v:imagedata r:id="rId11" o:title=""/>
          </v:shape>
          <w:control r:id="rId13" w:name="DefaultOcxName1" w:shapeid="_x0000_i1028"/>
        </w:object>
      </w:r>
    </w:p>
    <w:p w:rsidR="005851B8" w:rsidRDefault="005851B8" w:rsidP="005851B8">
      <w:pPr>
        <w:rPr>
          <w:rStyle w:val="form-required"/>
        </w:rPr>
      </w:pPr>
      <w:r>
        <w:rPr>
          <w:rFonts w:hAnsi="Symbol"/>
        </w:rPr>
        <w:t></w:t>
      </w:r>
      <w:r>
        <w:t xml:space="preserve">  E-mail </w:t>
      </w:r>
      <w:r>
        <w:rPr>
          <w:rStyle w:val="form-required"/>
        </w:rPr>
        <w:t xml:space="preserve">* </w:t>
      </w:r>
    </w:p>
    <w:p w:rsidR="005851B8" w:rsidRDefault="00E07F10" w:rsidP="005851B8">
      <w:r>
        <w:object w:dxaOrig="225" w:dyaOrig="225">
          <v:shape id="_x0000_i1030" type="#_x0000_t75" style="width:161.25pt;height:18pt" o:ole="">
            <v:imagedata r:id="rId11" o:title=""/>
          </v:shape>
          <w:control r:id="rId14" w:name="DefaultOcxName11" w:shapeid="_x0000_i1030"/>
        </w:object>
      </w:r>
    </w:p>
    <w:p w:rsidR="005851B8" w:rsidRDefault="005851B8" w:rsidP="005851B8"/>
    <w:p w:rsidR="005851B8" w:rsidRDefault="005851B8" w:rsidP="005851B8">
      <w:pPr>
        <w:rPr>
          <w:b/>
        </w:rPr>
      </w:pPr>
    </w:p>
    <w:p w:rsidR="005851B8" w:rsidRDefault="005851B8" w:rsidP="005851B8">
      <w:pPr>
        <w:rPr>
          <w:b/>
        </w:rPr>
      </w:pPr>
    </w:p>
    <w:p w:rsidR="0030112B" w:rsidRDefault="0030112B" w:rsidP="0030112B">
      <w:pPr>
        <w:pStyle w:val="Heading1"/>
      </w:pPr>
    </w:p>
    <w:p w:rsidR="0030112B" w:rsidRDefault="0030112B" w:rsidP="0030112B">
      <w:pPr>
        <w:pStyle w:val="Heading1"/>
      </w:pPr>
    </w:p>
    <w:p w:rsidR="0030112B" w:rsidRDefault="0030112B" w:rsidP="0030112B">
      <w:pPr>
        <w:rPr>
          <w:lang w:eastAsia="zh-TW"/>
        </w:rPr>
      </w:pPr>
    </w:p>
    <w:p w:rsidR="0030112B" w:rsidRDefault="0030112B" w:rsidP="0030112B">
      <w:pPr>
        <w:pStyle w:val="WMOBodyText"/>
      </w:pPr>
    </w:p>
    <w:p w:rsidR="0030112B" w:rsidRDefault="0030112B" w:rsidP="0030112B">
      <w:pPr>
        <w:pStyle w:val="WMOBodyText"/>
      </w:pPr>
    </w:p>
    <w:p w:rsidR="0030112B" w:rsidRDefault="0030112B" w:rsidP="0030112B">
      <w:pPr>
        <w:pStyle w:val="WMOBodyText"/>
      </w:pPr>
    </w:p>
    <w:p w:rsidR="0030112B" w:rsidRDefault="0030112B" w:rsidP="0030112B">
      <w:pPr>
        <w:pStyle w:val="WMOBodyText"/>
      </w:pPr>
    </w:p>
    <w:p w:rsidR="0030112B" w:rsidRDefault="0030112B" w:rsidP="0030112B">
      <w:pPr>
        <w:pStyle w:val="WMOBodyText"/>
      </w:pPr>
    </w:p>
    <w:p w:rsidR="000F285E" w:rsidRDefault="000F285E" w:rsidP="0030112B">
      <w:pPr>
        <w:pStyle w:val="WMOBodyText"/>
      </w:pPr>
    </w:p>
    <w:p w:rsidR="0030112B" w:rsidRDefault="0030112B" w:rsidP="0030112B">
      <w:pPr>
        <w:pStyle w:val="WMOBodyText"/>
      </w:pPr>
    </w:p>
    <w:p w:rsidR="0030112B" w:rsidRDefault="0030112B" w:rsidP="0030112B">
      <w:pPr>
        <w:pStyle w:val="WMOBodyText"/>
      </w:pPr>
    </w:p>
    <w:p w:rsidR="00661CC0" w:rsidRDefault="00661CC0">
      <w:pPr>
        <w:tabs>
          <w:tab w:val="clear" w:pos="1134"/>
        </w:tabs>
        <w:jc w:val="left"/>
        <w:rPr>
          <w:szCs w:val="22"/>
          <w:lang w:eastAsia="zh-TW"/>
        </w:rPr>
      </w:pPr>
      <w:r>
        <w:br w:type="page"/>
      </w:r>
    </w:p>
    <w:p w:rsidR="0030112B" w:rsidRDefault="0030112B" w:rsidP="0030112B">
      <w:pPr>
        <w:pStyle w:val="Heading1"/>
      </w:pPr>
      <w:r w:rsidRPr="000573AD">
        <w:t xml:space="preserve">APPENDIX </w:t>
      </w:r>
      <w:r w:rsidR="00EE553A">
        <w:t>B</w:t>
      </w:r>
      <w:r w:rsidR="008D3D15">
        <w:t>:</w:t>
      </w:r>
      <w:r w:rsidRPr="006B63E8">
        <w:rPr>
          <w:sz w:val="32"/>
        </w:rPr>
        <w:br/>
      </w:r>
    </w:p>
    <w:p w:rsidR="0030112B" w:rsidRPr="0030112B" w:rsidRDefault="005E32A4" w:rsidP="0030112B">
      <w:pPr>
        <w:tabs>
          <w:tab w:val="clear" w:pos="1134"/>
        </w:tabs>
        <w:spacing w:after="200" w:line="276" w:lineRule="auto"/>
        <w:jc w:val="left"/>
        <w:rPr>
          <w:rFonts w:asciiTheme="minorHAnsi" w:eastAsiaTheme="minorEastAsia" w:hAnsiTheme="minorHAnsi" w:cstheme="minorBidi"/>
          <w:sz w:val="10"/>
          <w:szCs w:val="22"/>
          <w:lang w:val="en-US" w:eastAsia="zh-TW"/>
        </w:rPr>
      </w:pP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8720" behindDoc="0" locked="0" layoutInCell="1" allowOverlap="1" wp14:anchorId="361F8736" wp14:editId="7292E035">
                <wp:simplePos x="0" y="0"/>
                <wp:positionH relativeFrom="column">
                  <wp:posOffset>2501900</wp:posOffset>
                </wp:positionH>
                <wp:positionV relativeFrom="paragraph">
                  <wp:posOffset>6910070</wp:posOffset>
                </wp:positionV>
                <wp:extent cx="661670" cy="902970"/>
                <wp:effectExtent l="57150" t="38100" r="81280" b="87630"/>
                <wp:wrapNone/>
                <wp:docPr id="18" name="Flowchart: Magnetic Dis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902970"/>
                        </a:xfrm>
                        <a:prstGeom prst="flowChartMagneticDisk">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F873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8" o:spid="_x0000_s1026" type="#_x0000_t132" style="position:absolute;margin-left:197pt;margin-top:544.1pt;width:52.1pt;height:7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" fillcolor="#dafda7" strokecolor="#98b954">
                <v:fill color2="#f5ffe6" rotate="t" angle="180" colors="0 #dafda7;22938f #e4fdc2;1 #f5ffe6" focus="100%" type="gradient"/>
                <v:shadow on="t" color="black" opacity="24903f" origin=",.5" offset="0,.55556mm"/>
                <v:path arrowok="t"/>
                <v:textbo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9744" behindDoc="0" locked="0" layoutInCell="1" allowOverlap="1" wp14:anchorId="07B036EF" wp14:editId="0E383509">
                <wp:simplePos x="0" y="0"/>
                <wp:positionH relativeFrom="column">
                  <wp:posOffset>2344420</wp:posOffset>
                </wp:positionH>
                <wp:positionV relativeFrom="paragraph">
                  <wp:posOffset>1172210</wp:posOffset>
                </wp:positionV>
                <wp:extent cx="471170" cy="610870"/>
                <wp:effectExtent l="57150" t="38100" r="81280" b="939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 cy="610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036EF" id="Rectangle 19" o:spid="_x0000_s1027" style="position:absolute;margin-left:184.6pt;margin-top:92.3pt;width:37.1pt;height:4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" fillcolor="#bcbcbc">
                <v:fill color2="#ededed" rotate="t" angle="180" colors="0 #bcbcbc;22938f #d0d0d0;1 #ededed" focus="100%" type="gradient"/>
                <v:shadow on="t" color="black" opacity="24903f" origin=",.5" offset="0,.55556mm"/>
                <v:path arrowok="t"/>
                <v:textbo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v:textbox>
              </v:rect>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80768" behindDoc="0" locked="0" layoutInCell="1" allowOverlap="1" wp14:anchorId="1D575551" wp14:editId="3A70BCFF">
                <wp:simplePos x="0" y="0"/>
                <wp:positionH relativeFrom="column">
                  <wp:posOffset>2496820</wp:posOffset>
                </wp:positionH>
                <wp:positionV relativeFrom="paragraph">
                  <wp:posOffset>1324610</wp:posOffset>
                </wp:positionV>
                <wp:extent cx="471170" cy="610870"/>
                <wp:effectExtent l="57150" t="38100" r="81280" b="939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 cy="610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5551" id="Rectangle 20" o:spid="_x0000_s1028" style="position:absolute;margin-left:196.6pt;margin-top:104.3pt;width:37.1pt;height:4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" fillcolor="#bcbcbc">
                <v:fill color2="#ededed" rotate="t" angle="180" colors="0 #bcbcbc;22938f #d0d0d0;1 #ededed" focus="100%" type="gradient"/>
                <v:shadow on="t" color="black" opacity="24903f" origin=",.5" offset="0,.55556mm"/>
                <v:path arrowok="t"/>
                <v:textbo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v:textbox>
              </v:rect>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81792" behindDoc="0" locked="0" layoutInCell="1" allowOverlap="1" wp14:anchorId="120F61CC" wp14:editId="73279CCF">
                <wp:simplePos x="0" y="0"/>
                <wp:positionH relativeFrom="column">
                  <wp:posOffset>2649220</wp:posOffset>
                </wp:positionH>
                <wp:positionV relativeFrom="paragraph">
                  <wp:posOffset>1477010</wp:posOffset>
                </wp:positionV>
                <wp:extent cx="471170" cy="610870"/>
                <wp:effectExtent l="57150" t="38100" r="81280" b="939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 cy="610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61CC" id="Rectangle 21" o:spid="_x0000_s1029" style="position:absolute;margin-left:208.6pt;margin-top:116.3pt;width:37.1pt;height:4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" fillcolor="#bcbcbc">
                <v:fill color2="#ededed" rotate="t" angle="180" colors="0 #bcbcbc;22938f #d0d0d0;1 #ededed" focus="100%" type="gradient"/>
                <v:shadow on="t" color="black" opacity="24903f" origin=",.5" offset="0,.55556mm"/>
                <v:path arrowok="t"/>
                <v:textbo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p w:rsidR="00720928" w:rsidRPr="00E34DB3" w:rsidRDefault="00720928" w:rsidP="0030112B">
                      <w:pPr>
                        <w:jc w:val="center"/>
                        <w:rPr>
                          <w:lang w:val="fr-CH"/>
                        </w:rPr>
                      </w:pPr>
                    </w:p>
                  </w:txbxContent>
                </v:textbox>
              </v:rect>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82816" behindDoc="0" locked="0" layoutInCell="1" allowOverlap="1" wp14:anchorId="51B798E6" wp14:editId="0B719862">
                <wp:simplePos x="0" y="0"/>
                <wp:positionH relativeFrom="column">
                  <wp:posOffset>2801620</wp:posOffset>
                </wp:positionH>
                <wp:positionV relativeFrom="paragraph">
                  <wp:posOffset>1630045</wp:posOffset>
                </wp:positionV>
                <wp:extent cx="471170" cy="610870"/>
                <wp:effectExtent l="57150" t="38100" r="81280" b="939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 cy="610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98E6" id="Rectangle 22" o:spid="_x0000_s1030" style="position:absolute;margin-left:220.6pt;margin-top:128.35pt;width:37.1pt;height:4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" fillcolor="#bcbcbc">
                <v:fill color2="#ededed" rotate="t" angle="180" colors="0 #bcbcbc;22938f #d0d0d0;1 #ededed" focus="100%" type="gradient"/>
                <v:shadow on="t" color="black" opacity="24903f" origin=",.5" offset="0,.55556mm"/>
                <v:path arrowok="t"/>
                <v:textbo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InstitutionCatalogue</w:t>
                      </w:r>
                    </w:p>
                  </w:txbxContent>
                </v:textbox>
              </v:rect>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1552" behindDoc="0" locked="0" layoutInCell="1" allowOverlap="1" wp14:anchorId="1FEF9F80" wp14:editId="46C6B84F">
                <wp:simplePos x="0" y="0"/>
                <wp:positionH relativeFrom="column">
                  <wp:posOffset>3646170</wp:posOffset>
                </wp:positionH>
                <wp:positionV relativeFrom="paragraph">
                  <wp:posOffset>583565</wp:posOffset>
                </wp:positionV>
                <wp:extent cx="2294255" cy="3040380"/>
                <wp:effectExtent l="0" t="0" r="1079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4255" cy="3040380"/>
                        </a:xfrm>
                        <a:prstGeom prst="rect">
                          <a:avLst/>
                        </a:prstGeom>
                        <a:solidFill>
                          <a:sysClr val="window" lastClr="FFFFFF"/>
                        </a:solidFill>
                        <a:ln w="25400" cap="flat" cmpd="sng" algn="ctr">
                          <a:solidFill>
                            <a:sysClr val="windowText" lastClr="000000"/>
                          </a:solidFill>
                          <a:prstDash val="solid"/>
                        </a:ln>
                        <a:effectLst/>
                      </wps:spPr>
                      <wps:txbx>
                        <w:txbxContent>
                          <w:p w:rsidR="00720928" w:rsidRPr="00EA419C" w:rsidRDefault="00720928" w:rsidP="0030112B">
                            <w:pPr>
                              <w:jc w:val="center"/>
                            </w:pPr>
                            <w:r w:rsidRPr="00EA419C">
                              <w:t>WMO Global Campus</w:t>
                            </w:r>
                          </w:p>
                          <w:p w:rsidR="00720928" w:rsidRPr="00EA419C" w:rsidRDefault="00720928" w:rsidP="0030112B">
                            <w:pPr>
                              <w:jc w:val="center"/>
                            </w:pPr>
                            <w:r w:rsidRPr="00EA419C">
                              <w:t>Catalogue for ETR offerings</w:t>
                            </w:r>
                          </w:p>
                          <w:p w:rsidR="00720928" w:rsidRPr="00E34DB3" w:rsidRDefault="00720928" w:rsidP="0030112B">
                            <w:pPr>
                              <w:jc w:val="center"/>
                              <w:rPr>
                                <w:lang w:val="fr-CH"/>
                              </w:rPr>
                            </w:pPr>
                            <w:r>
                              <w:rPr>
                                <w:lang w:val="fr-CH"/>
                              </w:rPr>
                              <w:t>(Possible listings of trainer, institutions capabilities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9F80" id="Rectangle 6" o:spid="_x0000_s1031" style="position:absolute;margin-left:287.1pt;margin-top:45.95pt;width:180.65pt;height:2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" fillcolor="window" strokecolor="windowText" strokeweight="2pt">
                <v:path arrowok="t"/>
                <v:textbox>
                  <w:txbxContent>
                    <w:p w:rsidR="00720928" w:rsidRPr="00EA419C" w:rsidRDefault="00720928" w:rsidP="0030112B">
                      <w:pPr>
                        <w:jc w:val="center"/>
                      </w:pPr>
                      <w:r w:rsidRPr="00EA419C">
                        <w:t>WMO Global Campus</w:t>
                      </w:r>
                    </w:p>
                    <w:p w:rsidR="00720928" w:rsidRPr="00EA419C" w:rsidRDefault="00720928" w:rsidP="0030112B">
                      <w:pPr>
                        <w:jc w:val="center"/>
                      </w:pPr>
                      <w:r w:rsidRPr="00EA419C">
                        <w:t>Catalogue for ETR offerings</w:t>
                      </w:r>
                    </w:p>
                    <w:p w:rsidR="00720928" w:rsidRPr="00E34DB3" w:rsidRDefault="00720928" w:rsidP="0030112B">
                      <w:pPr>
                        <w:jc w:val="center"/>
                        <w:rPr>
                          <w:lang w:val="fr-CH"/>
                        </w:rPr>
                      </w:pPr>
                      <w:r>
                        <w:rPr>
                          <w:lang w:val="fr-CH"/>
                        </w:rPr>
                        <w:t>(Possible listings of trainer, institutions capabilities etc)</w:t>
                      </w:r>
                    </w:p>
                  </w:txbxContent>
                </v:textbox>
              </v:rect>
            </w:pict>
          </mc:Fallback>
        </mc:AlternateContent>
      </w:r>
      <w:r w:rsidR="0030112B" w:rsidRPr="0030112B">
        <w:rPr>
          <w:rFonts w:asciiTheme="minorHAnsi" w:eastAsiaTheme="minorEastAsia" w:hAnsiTheme="minorHAnsi" w:cstheme="minorBidi"/>
          <w:noProof/>
          <w:szCs w:val="22"/>
          <w:u w:val="single"/>
          <w:lang w:val="en-US" w:eastAsia="zh-TW"/>
        </w:rPr>
        <w:t>WMO GLOBAL CAMPUS LMS CONNECTIONS &amp; LINKS</w:t>
      </w:r>
    </w:p>
    <w:p w:rsidR="0030112B" w:rsidRPr="0030112B" w:rsidRDefault="0030112B" w:rsidP="0030112B">
      <w:pPr>
        <w:tabs>
          <w:tab w:val="clear" w:pos="1134"/>
        </w:tabs>
        <w:spacing w:after="200" w:line="276" w:lineRule="auto"/>
        <w:jc w:val="left"/>
        <w:rPr>
          <w:rFonts w:asciiTheme="minorHAnsi" w:eastAsiaTheme="minorEastAsia" w:hAnsiTheme="minorHAnsi" w:cstheme="minorBidi"/>
          <w:sz w:val="10"/>
          <w:szCs w:val="22"/>
          <w:lang w:val="en-US" w:eastAsia="zh-TW"/>
        </w:rPr>
      </w:pPr>
    </w:p>
    <w:p w:rsidR="0030112B" w:rsidRPr="0030112B" w:rsidRDefault="005E32A4" w:rsidP="0030112B">
      <w:pPr>
        <w:tabs>
          <w:tab w:val="clear" w:pos="1134"/>
        </w:tabs>
        <w:spacing w:after="200" w:line="276" w:lineRule="auto"/>
        <w:jc w:val="left"/>
        <w:rPr>
          <w:rFonts w:asciiTheme="minorHAnsi" w:eastAsiaTheme="minorEastAsia" w:hAnsiTheme="minorHAnsi" w:cstheme="minorBidi"/>
          <w:noProof/>
          <w:szCs w:val="22"/>
          <w:u w:val="single"/>
          <w:lang w:val="en-US" w:eastAsia="zh-TW"/>
        </w:rPr>
      </w:pP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4384" behindDoc="0" locked="0" layoutInCell="1" allowOverlap="1" wp14:anchorId="50997B20" wp14:editId="2B155EF5">
                <wp:simplePos x="0" y="0"/>
                <wp:positionH relativeFrom="column">
                  <wp:posOffset>594360</wp:posOffset>
                </wp:positionH>
                <wp:positionV relativeFrom="paragraph">
                  <wp:posOffset>4733925</wp:posOffset>
                </wp:positionV>
                <wp:extent cx="846455" cy="695325"/>
                <wp:effectExtent l="38100" t="38100" r="48895" b="476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6455" cy="6953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5FFB853" id="_x0000_t32" coordsize="21600,21600" o:spt="32" o:oned="t" path="m,l21600,21600e" filled="f">
                <v:path arrowok="t" fillok="f" o:connecttype="none"/>
                <o:lock v:ext="edit" shapetype="t"/>
              </v:shapetype>
              <v:shape id="Straight Arrow Connector 33" o:spid="_x0000_s1026" type="#_x0000_t32" style="position:absolute;margin-left:46.8pt;margin-top:372.75pt;width:66.65pt;height:5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" strokecolor="#4a7ebb">
                <v:stroke startarrow="open"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0288" behindDoc="0" locked="0" layoutInCell="1" allowOverlap="1" wp14:anchorId="6DE898CB" wp14:editId="0F3AA201">
                <wp:simplePos x="0" y="0"/>
                <wp:positionH relativeFrom="column">
                  <wp:posOffset>-299085</wp:posOffset>
                </wp:positionH>
                <wp:positionV relativeFrom="paragraph">
                  <wp:posOffset>5183505</wp:posOffset>
                </wp:positionV>
                <wp:extent cx="650240" cy="582930"/>
                <wp:effectExtent l="57150" t="38100" r="54610" b="102870"/>
                <wp:wrapNone/>
                <wp:docPr id="12" name="Vertical Scrol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 cy="582930"/>
                        </a:xfrm>
                        <a:prstGeom prst="verticalScroll">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898C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2" o:spid="_x0000_s1032" type="#_x0000_t97" style="position:absolute;margin-left:-23.55pt;margin-top:408.15pt;width:51.2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" fillcolor="#a3c4ff" strokecolor="#4a7ebb">
                <v:fill color2="#e5eeff" rotate="t" angle="180" colors="0 #a3c4ff;22938f #bfd5ff;1 #e5eeff" focus="100%" type="gradient"/>
                <v:shadow on="t" color="black" opacity="24903f" origin=",.5" offset="0,.55556mm"/>
                <v:path arrowok="t"/>
                <v:textbo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1312" behindDoc="0" locked="0" layoutInCell="1" allowOverlap="1" wp14:anchorId="5765B663" wp14:editId="7412CC61">
                <wp:simplePos x="0" y="0"/>
                <wp:positionH relativeFrom="column">
                  <wp:posOffset>-146685</wp:posOffset>
                </wp:positionH>
                <wp:positionV relativeFrom="paragraph">
                  <wp:posOffset>5335905</wp:posOffset>
                </wp:positionV>
                <wp:extent cx="650240" cy="582930"/>
                <wp:effectExtent l="57150" t="38100" r="54610" b="102870"/>
                <wp:wrapNone/>
                <wp:docPr id="13" name="Vertical Scrol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 cy="582930"/>
                        </a:xfrm>
                        <a:prstGeom prst="verticalScroll">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B663" id="Vertical Scroll 13" o:spid="_x0000_s1033" type="#_x0000_t97" style="position:absolute;margin-left:-11.55pt;margin-top:420.15pt;width:51.2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" fillcolor="#a3c4ff" strokecolor="#4a7ebb">
                <v:fill color2="#e5eeff" rotate="t" angle="180" colors="0 #a3c4ff;22938f #bfd5ff;1 #e5eeff" focus="100%" type="gradient"/>
                <v:shadow on="t" color="black" opacity="24903f" origin=",.5" offset="0,.55556mm"/>
                <v:path arrowok="t"/>
                <v:textbo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2336" behindDoc="0" locked="0" layoutInCell="1" allowOverlap="1" wp14:anchorId="10378BF8" wp14:editId="3E015DC5">
                <wp:simplePos x="0" y="0"/>
                <wp:positionH relativeFrom="column">
                  <wp:posOffset>5715</wp:posOffset>
                </wp:positionH>
                <wp:positionV relativeFrom="paragraph">
                  <wp:posOffset>5488305</wp:posOffset>
                </wp:positionV>
                <wp:extent cx="650240" cy="582930"/>
                <wp:effectExtent l="57150" t="38100" r="54610" b="102870"/>
                <wp:wrapNone/>
                <wp:docPr id="14" name="Vertical Scrol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 cy="582930"/>
                        </a:xfrm>
                        <a:prstGeom prst="verticalScroll">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8BF8" id="Vertical Scroll 14" o:spid="_x0000_s1034" type="#_x0000_t97" style="position:absolute;margin-left:.45pt;margin-top:432.15pt;width:51.2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" fillcolor="#a3c4ff" strokecolor="#4a7ebb">
                <v:fill color2="#e5eeff" rotate="t" angle="180" colors="0 #a3c4ff;22938f #bfd5ff;1 #e5eeff" focus="100%" type="gradient"/>
                <v:shadow on="t" color="black" opacity="24903f" origin=",.5" offset="0,.55556mm"/>
                <v:path arrowok="t"/>
                <v:textbo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3360" behindDoc="0" locked="0" layoutInCell="1" allowOverlap="1" wp14:anchorId="55771CA4" wp14:editId="5592A3C2">
                <wp:simplePos x="0" y="0"/>
                <wp:positionH relativeFrom="column">
                  <wp:posOffset>158115</wp:posOffset>
                </wp:positionH>
                <wp:positionV relativeFrom="paragraph">
                  <wp:posOffset>5641340</wp:posOffset>
                </wp:positionV>
                <wp:extent cx="650240" cy="582930"/>
                <wp:effectExtent l="57150" t="38100" r="54610" b="102870"/>
                <wp:wrapNone/>
                <wp:docPr id="15" name="Vertical Scrol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 cy="582930"/>
                        </a:xfrm>
                        <a:prstGeom prst="verticalScroll">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1CA4" id="Vertical Scroll 15" o:spid="_x0000_s1035" type="#_x0000_t97" style="position:absolute;margin-left:12.45pt;margin-top:444.2pt;width:51.2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" fillcolor="#a3c4ff" strokecolor="#4a7ebb">
                <v:fill color2="#e5eeff" rotate="t" angle="180" colors="0 #a3c4ff;22938f #bfd5ff;1 #e5eeff" focus="100%" type="gradient"/>
                <v:shadow on="t" color="black" opacity="24903f" origin=",.5" offset="0,.55556mm"/>
                <v:path arrowok="t"/>
                <v:textbox>
                  <w:txbxContent>
                    <w:p w:rsidR="00720928" w:rsidRPr="00E34DB3" w:rsidRDefault="00720928" w:rsidP="0030112B">
                      <w:pPr>
                        <w:jc w:val="center"/>
                        <w:rPr>
                          <w:sz w:val="10"/>
                        </w:rPr>
                      </w:pPr>
                      <w:r w:rsidRPr="00E34DB3">
                        <w:rPr>
                          <w:sz w:val="10"/>
                        </w:rPr>
                        <w:t>WMO RTC or Affiliated Institution</w:t>
                      </w:r>
                      <w:r>
                        <w:rPr>
                          <w:sz w:val="10"/>
                        </w:rPr>
                        <w:t xml:space="preserve"> Calendar</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93056" behindDoc="0" locked="0" layoutInCell="1" allowOverlap="1" wp14:anchorId="75A11DB1" wp14:editId="40FD15CC">
                <wp:simplePos x="0" y="0"/>
                <wp:positionH relativeFrom="column">
                  <wp:posOffset>3314700</wp:posOffset>
                </wp:positionH>
                <wp:positionV relativeFrom="paragraph">
                  <wp:posOffset>6182360</wp:posOffset>
                </wp:positionV>
                <wp:extent cx="875030" cy="431165"/>
                <wp:effectExtent l="38100" t="38100" r="58420" b="641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5030" cy="431165"/>
                        </a:xfrm>
                        <a:prstGeom prst="straightConnector1">
                          <a:avLst/>
                        </a:prstGeom>
                        <a:noFill/>
                        <a:ln w="9525" cap="flat" cmpd="sng" algn="ctr">
                          <a:solidFill>
                            <a:srgbClr val="9BBB59">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7A7E85" id="Straight Arrow Connector 34" o:spid="_x0000_s1026" type="#_x0000_t32" style="position:absolute;margin-left:261pt;margin-top:486.8pt;width:68.9pt;height:33.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" strokecolor="#98b954">
                <v:stroke startarrow="open"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6432" behindDoc="0" locked="0" layoutInCell="1" allowOverlap="1" wp14:anchorId="483A0EBF" wp14:editId="765494D8">
                <wp:simplePos x="0" y="0"/>
                <wp:positionH relativeFrom="column">
                  <wp:posOffset>2845435</wp:posOffset>
                </wp:positionH>
                <wp:positionV relativeFrom="paragraph">
                  <wp:posOffset>1888490</wp:posOffset>
                </wp:positionV>
                <wp:extent cx="471170" cy="610870"/>
                <wp:effectExtent l="57150" t="38100" r="81280" b="939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 cy="610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w:t>
                            </w:r>
                            <w:r w:rsidRPr="00EA419C">
                              <w:rPr>
                                <w:b/>
                                <w:sz w:val="10"/>
                                <w:lang w:val="fr-CH"/>
                              </w:rPr>
                              <w:t>NO</w:t>
                            </w:r>
                            <w:r>
                              <w:rPr>
                                <w:sz w:val="10"/>
                                <w:lang w:val="fr-CH"/>
                              </w:rPr>
                              <w:t xml:space="preserve"> Catalogue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0EBF" id="Rectangle 48" o:spid="_x0000_s1036" style="position:absolute;margin-left:224.05pt;margin-top:148.7pt;width:37.1pt;height:4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" fillcolor="#bcbcbc">
                <v:fill color2="#ededed" rotate="t" angle="180" colors="0 #bcbcbc;22938f #d0d0d0;1 #ededed" focus="100%" type="gradient"/>
                <v:shadow on="t" color="black" opacity="24903f" origin=",.5" offset="0,.55556mm"/>
                <v:path arrowok="t"/>
                <v:textbox>
                  <w:txbxContent>
                    <w:p w:rsidR="00720928" w:rsidRPr="00E34DB3" w:rsidRDefault="00720928" w:rsidP="0030112B">
                      <w:pPr>
                        <w:jc w:val="center"/>
                        <w:rPr>
                          <w:sz w:val="10"/>
                          <w:lang w:val="fr-CH"/>
                        </w:rPr>
                      </w:pPr>
                      <w:r>
                        <w:rPr>
                          <w:sz w:val="10"/>
                          <w:lang w:val="fr-CH"/>
                        </w:rPr>
                        <w:t>WMO RTC OR A</w:t>
                      </w:r>
                      <w:r w:rsidRPr="00E34DB3">
                        <w:rPr>
                          <w:sz w:val="10"/>
                          <w:lang w:val="fr-CH"/>
                        </w:rPr>
                        <w:t xml:space="preserve">ffiliated </w:t>
                      </w:r>
                      <w:r>
                        <w:rPr>
                          <w:sz w:val="10"/>
                          <w:lang w:val="fr-CH"/>
                        </w:rPr>
                        <w:t>Institution</w:t>
                      </w:r>
                      <w:r w:rsidRPr="00EA419C">
                        <w:rPr>
                          <w:b/>
                          <w:sz w:val="10"/>
                          <w:lang w:val="fr-CH"/>
                        </w:rPr>
                        <w:t>NO</w:t>
                      </w:r>
                      <w:r>
                        <w:rPr>
                          <w:sz w:val="10"/>
                          <w:lang w:val="fr-CH"/>
                        </w:rPr>
                        <w:t xml:space="preserve"> Catalogue</w:t>
                      </w:r>
                    </w:p>
                  </w:txbxContent>
                </v:textbox>
              </v:rect>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2576" behindDoc="0" locked="0" layoutInCell="1" allowOverlap="1" wp14:anchorId="25DF0C0B" wp14:editId="78DDD949">
                <wp:simplePos x="0" y="0"/>
                <wp:positionH relativeFrom="column">
                  <wp:posOffset>1778000</wp:posOffset>
                </wp:positionH>
                <wp:positionV relativeFrom="paragraph">
                  <wp:posOffset>2360930</wp:posOffset>
                </wp:positionV>
                <wp:extent cx="2299335" cy="948055"/>
                <wp:effectExtent l="19050" t="38100" r="62865" b="8064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9335" cy="948055"/>
                        </a:xfrm>
                        <a:prstGeom prst="straightConnector1">
                          <a:avLst/>
                        </a:prstGeom>
                        <a:noFill/>
                        <a:ln w="9525" cap="flat" cmpd="sng" algn="ctr">
                          <a:solidFill>
                            <a:sysClr val="windowText" lastClr="000000">
                              <a:shade val="95000"/>
                              <a:satMod val="105000"/>
                            </a:sys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D958CE" id="Straight Arrow Connector 53" o:spid="_x0000_s1026" type="#_x0000_t32" style="position:absolute;margin-left:140pt;margin-top:185.9pt;width:181.05pt;height:74.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">
                <v:stroke dashstyle="3 1" startarrow="open"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3600" behindDoc="0" locked="0" layoutInCell="1" allowOverlap="1" wp14:anchorId="71E5B6CF" wp14:editId="14A3159E">
                <wp:simplePos x="0" y="0"/>
                <wp:positionH relativeFrom="column">
                  <wp:posOffset>4229100</wp:posOffset>
                </wp:positionH>
                <wp:positionV relativeFrom="paragraph">
                  <wp:posOffset>2552065</wp:posOffset>
                </wp:positionV>
                <wp:extent cx="511175" cy="1542415"/>
                <wp:effectExtent l="57150" t="38100" r="60325" b="577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1175" cy="1542415"/>
                        </a:xfrm>
                        <a:prstGeom prst="straightConnector1">
                          <a:avLst/>
                        </a:prstGeom>
                        <a:noFill/>
                        <a:ln w="9525" cap="flat" cmpd="sng" algn="ctr">
                          <a:solidFill>
                            <a:sysClr val="windowText" lastClr="000000">
                              <a:shade val="95000"/>
                              <a:satMod val="105000"/>
                            </a:sys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98F7D1" id="Straight Arrow Connector 54" o:spid="_x0000_s1026" type="#_x0000_t32" style="position:absolute;margin-left:333pt;margin-top:200.95pt;width:40.25pt;height:121.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">
                <v:stroke dashstyle="3 1" startarrow="open"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70528" behindDoc="0" locked="0" layoutInCell="1" allowOverlap="1" wp14:anchorId="4F810FF6" wp14:editId="254E27BC">
                <wp:simplePos x="0" y="0"/>
                <wp:positionH relativeFrom="column">
                  <wp:posOffset>4386580</wp:posOffset>
                </wp:positionH>
                <wp:positionV relativeFrom="paragraph">
                  <wp:posOffset>6203950</wp:posOffset>
                </wp:positionV>
                <wp:extent cx="33655" cy="779145"/>
                <wp:effectExtent l="76200" t="38100" r="61595" b="209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655" cy="779145"/>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03BCB1" id="Straight Arrow Connector 51" o:spid="_x0000_s1026" type="#_x0000_t32" style="position:absolute;margin-left:345.4pt;margin-top:488.5pt;width:2.65pt;height:61.3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" strokecolor="#98b954">
                <v:stroke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8480" behindDoc="0" locked="0" layoutInCell="1" allowOverlap="1" wp14:anchorId="42572932" wp14:editId="24D42B19">
                <wp:simplePos x="0" y="0"/>
                <wp:positionH relativeFrom="column">
                  <wp:posOffset>1323975</wp:posOffset>
                </wp:positionH>
                <wp:positionV relativeFrom="paragraph">
                  <wp:posOffset>4733925</wp:posOffset>
                </wp:positionV>
                <wp:extent cx="179705" cy="1284605"/>
                <wp:effectExtent l="0" t="38100" r="86995" b="2984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705" cy="1284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F6BB43" id="Straight Arrow Connector 50" o:spid="_x0000_s1026" type="#_x0000_t32" style="position:absolute;margin-left:104.25pt;margin-top:372.75pt;width:14.15pt;height:101.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" strokecolor="#4a7ebb">
                <v:stroke endarrow="open"/>
                <o:lock v:ext="edit" shapetype="f"/>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7456" behindDoc="0" locked="0" layoutInCell="1" allowOverlap="1" wp14:anchorId="7A861FF1" wp14:editId="068453CB">
                <wp:simplePos x="0" y="0"/>
                <wp:positionH relativeFrom="column">
                  <wp:posOffset>931545</wp:posOffset>
                </wp:positionH>
                <wp:positionV relativeFrom="paragraph">
                  <wp:posOffset>6018530</wp:posOffset>
                </wp:positionV>
                <wp:extent cx="650240" cy="656590"/>
                <wp:effectExtent l="57150" t="38100" r="54610" b="86360"/>
                <wp:wrapNone/>
                <wp:docPr id="49" name="Vertical Scrol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 cy="656590"/>
                        </a:xfrm>
                        <a:prstGeom prst="verticalScroll">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rPr>
                                <w:sz w:val="10"/>
                              </w:rPr>
                            </w:pPr>
                            <w:r w:rsidRPr="00E34DB3">
                              <w:rPr>
                                <w:sz w:val="10"/>
                              </w:rPr>
                              <w:t xml:space="preserve">WMO RTC,  Affiliated Institution  </w:t>
                            </w:r>
                            <w:r w:rsidRPr="00EA419C">
                              <w:rPr>
                                <w:b/>
                                <w:sz w:val="10"/>
                              </w:rPr>
                              <w:t xml:space="preserve">NO </w:t>
                            </w:r>
                            <w:r>
                              <w:rPr>
                                <w:sz w:val="10"/>
                              </w:rPr>
                              <w:t>c</w:t>
                            </w:r>
                            <w:r w:rsidRPr="00E34DB3">
                              <w:rPr>
                                <w:sz w:val="10"/>
                              </w:rPr>
                              <w:t>alendar</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1FF1" id="Vertical Scroll 49" o:spid="_x0000_s1037" type="#_x0000_t97" style="position:absolute;margin-left:73.35pt;margin-top:473.9pt;width:51.2pt;height:5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" fillcolor="#a3c4ff" strokecolor="#4a7ebb">
                <v:fill color2="#e5eeff" rotate="t" angle="180" colors="0 #a3c4ff;22938f #bfd5ff;1 #e5eeff" focus="100%" type="gradient"/>
                <v:shadow on="t" color="black" opacity="24903f" origin=",.5" offset="0,.55556mm"/>
                <v:path arrowok="t"/>
                <v:textbox>
                  <w:txbxContent>
                    <w:p w:rsidR="00720928" w:rsidRPr="00E34DB3" w:rsidRDefault="00720928" w:rsidP="0030112B">
                      <w:pPr>
                        <w:rPr>
                          <w:sz w:val="10"/>
                        </w:rPr>
                      </w:pPr>
                      <w:r w:rsidRPr="00E34DB3">
                        <w:rPr>
                          <w:sz w:val="10"/>
                        </w:rPr>
                        <w:t xml:space="preserve">WMO RTC,  Affiliated Institution  </w:t>
                      </w:r>
                      <w:r w:rsidRPr="00EA419C">
                        <w:rPr>
                          <w:b/>
                          <w:sz w:val="10"/>
                        </w:rPr>
                        <w:t xml:space="preserve">NO </w:t>
                      </w:r>
                      <w:r>
                        <w:rPr>
                          <w:sz w:val="10"/>
                        </w:rPr>
                        <w:t>c</w:t>
                      </w:r>
                      <w:r w:rsidRPr="00E34DB3">
                        <w:rPr>
                          <w:sz w:val="10"/>
                        </w:rPr>
                        <w:t>alendar</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65408" behindDoc="0" locked="0" layoutInCell="1" allowOverlap="1" wp14:anchorId="1D8F5429" wp14:editId="1E9C7254">
                <wp:simplePos x="0" y="0"/>
                <wp:positionH relativeFrom="column">
                  <wp:posOffset>4077335</wp:posOffset>
                </wp:positionH>
                <wp:positionV relativeFrom="paragraph">
                  <wp:posOffset>6980555</wp:posOffset>
                </wp:positionV>
                <wp:extent cx="661670" cy="902970"/>
                <wp:effectExtent l="57150" t="38100" r="81280" b="87630"/>
                <wp:wrapNone/>
                <wp:docPr id="47" name="Flowchart: Magnetic Dis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902970"/>
                        </a:xfrm>
                        <a:prstGeom prst="flowChartMagneticDisk">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2"/>
                              </w:rPr>
                            </w:pPr>
                            <w:r w:rsidRPr="00E34DB3">
                              <w:rPr>
                                <w:sz w:val="10"/>
                              </w:rPr>
                              <w:t>WMO RTC or Affiliated Institution</w:t>
                            </w:r>
                            <w:r>
                              <w:rPr>
                                <w:sz w:val="10"/>
                              </w:rPr>
                              <w:t xml:space="preserve"> </w:t>
                            </w:r>
                            <w:r w:rsidRPr="00EA419C">
                              <w:rPr>
                                <w:b/>
                                <w:sz w:val="10"/>
                              </w:rPr>
                              <w:t>NO</w:t>
                            </w:r>
                            <w:r>
                              <w:rPr>
                                <w:sz w:val="10"/>
                              </w:rPr>
                              <w:t xml:space="preserve"> re</w:t>
                            </w:r>
                            <w:r w:rsidRPr="00E34DB3">
                              <w:rPr>
                                <w:sz w:val="10"/>
                              </w:rPr>
                              <w:t>pository</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5429" id="Flowchart: Magnetic Disk 47" o:spid="_x0000_s1038" type="#_x0000_t132" style="position:absolute;margin-left:321.05pt;margin-top:549.65pt;width:52.1pt;height:7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" fillcolor="#dafda7" strokecolor="#98b954">
                <v:fill color2="#f5ffe6" rotate="t" angle="180" colors="0 #dafda7;22938f #e4fdc2;1 #f5ffe6" focus="100%" type="gradient"/>
                <v:shadow on="t" color="black" opacity="24903f" origin=",.5" offset="0,.55556mm"/>
                <v:path arrowok="t"/>
                <v:textbox>
                  <w:txbxContent>
                    <w:p w:rsidR="00720928" w:rsidRPr="00E34DB3" w:rsidRDefault="00720928" w:rsidP="0030112B">
                      <w:pPr>
                        <w:jc w:val="center"/>
                        <w:rPr>
                          <w:sz w:val="12"/>
                        </w:rPr>
                      </w:pPr>
                      <w:r w:rsidRPr="00E34DB3">
                        <w:rPr>
                          <w:sz w:val="10"/>
                        </w:rPr>
                        <w:t>WMO RTC or Affiliated Institution</w:t>
                      </w:r>
                      <w:r>
                        <w:rPr>
                          <w:sz w:val="10"/>
                        </w:rPr>
                        <w:t xml:space="preserve"> </w:t>
                      </w:r>
                      <w:r w:rsidRPr="00EA419C">
                        <w:rPr>
                          <w:b/>
                          <w:sz w:val="10"/>
                        </w:rPr>
                        <w:t>NO</w:t>
                      </w:r>
                      <w:r>
                        <w:rPr>
                          <w:sz w:val="10"/>
                        </w:rPr>
                        <w:t xml:space="preserve"> re</w:t>
                      </w:r>
                      <w:r w:rsidRPr="00E34DB3">
                        <w:rPr>
                          <w:sz w:val="10"/>
                        </w:rPr>
                        <w:t>pository</w:t>
                      </w:r>
                    </w:p>
                    <w:p w:rsidR="00720928" w:rsidRDefault="00720928" w:rsidP="0030112B">
                      <w:pPr>
                        <w:jc w:val="center"/>
                      </w:pPr>
                    </w:p>
                  </w:txbxContent>
                </v:textbox>
              </v:shape>
            </w:pict>
          </mc:Fallback>
        </mc:AlternateContent>
      </w:r>
      <w:r>
        <w:rPr>
          <w:rFonts w:asciiTheme="minorHAnsi" w:eastAsiaTheme="minorEastAsia" w:hAnsiTheme="minorHAnsi" w:cstheme="minorBidi"/>
          <w:noProof/>
          <w:szCs w:val="22"/>
          <w:u w:val="single"/>
          <w:lang w:val="en-ZA" w:eastAsia="en-ZA"/>
        </w:rPr>
        <mc:AlternateContent>
          <mc:Choice Requires="wps">
            <w:drawing>
              <wp:anchor distT="0" distB="0" distL="114300" distR="114300" simplePos="0" relativeHeight="251659264" behindDoc="0" locked="0" layoutInCell="1" allowOverlap="1" wp14:anchorId="72DAB44A" wp14:editId="4B43686D">
                <wp:simplePos x="0" y="0"/>
                <wp:positionH relativeFrom="column">
                  <wp:posOffset>493395</wp:posOffset>
                </wp:positionH>
                <wp:positionV relativeFrom="paragraph">
                  <wp:posOffset>2402840</wp:posOffset>
                </wp:positionV>
                <wp:extent cx="1722120" cy="2809875"/>
                <wp:effectExtent l="0" t="0" r="11430" b="28575"/>
                <wp:wrapNone/>
                <wp:docPr id="5" name="Vertic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2809875"/>
                        </a:xfrm>
                        <a:prstGeom prst="verticalScroll">
                          <a:avLst/>
                        </a:prstGeom>
                        <a:solidFill>
                          <a:sysClr val="window" lastClr="FFFFFF"/>
                        </a:solidFill>
                        <a:ln w="25400" cap="flat" cmpd="sng" algn="ctr">
                          <a:solidFill>
                            <a:srgbClr val="4F81BD"/>
                          </a:solidFill>
                          <a:prstDash val="solid"/>
                        </a:ln>
                        <a:effectLst/>
                      </wps:spPr>
                      <wps:txbx>
                        <w:txbxContent>
                          <w:p w:rsidR="00720928" w:rsidRDefault="00720928" w:rsidP="0030112B">
                            <w:pPr>
                              <w:jc w:val="center"/>
                            </w:pPr>
                            <w:r w:rsidRPr="00E34DB3">
                              <w:t xml:space="preserve">WMO </w:t>
                            </w:r>
                            <w:r>
                              <w:t>Global Campus</w:t>
                            </w:r>
                          </w:p>
                          <w:p w:rsidR="00720928" w:rsidRPr="00E34DB3" w:rsidRDefault="00720928" w:rsidP="0030112B">
                            <w:pPr>
                              <w:jc w:val="center"/>
                            </w:pPr>
                            <w:r w:rsidRPr="00E34DB3">
                              <w:t>Global Searchable Calendar for ETR</w:t>
                            </w:r>
                            <w: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B44A" id="Vertical Scroll 5" o:spid="_x0000_s1039" type="#_x0000_t97" style="position:absolute;margin-left:38.85pt;margin-top:189.2pt;width:135.6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" fillcolor="window" strokecolor="#4f81bd" strokeweight="2pt">
                <v:path arrowok="t"/>
                <v:textbox>
                  <w:txbxContent>
                    <w:p w:rsidR="00720928" w:rsidRDefault="00720928" w:rsidP="0030112B">
                      <w:pPr>
                        <w:jc w:val="center"/>
                      </w:pPr>
                      <w:r w:rsidRPr="00E34DB3">
                        <w:t xml:space="preserve">WMO </w:t>
                      </w:r>
                      <w:r>
                        <w:t>Global Campus</w:t>
                      </w:r>
                    </w:p>
                    <w:p w:rsidR="00720928" w:rsidRPr="00E34DB3" w:rsidRDefault="00720928" w:rsidP="0030112B">
                      <w:pPr>
                        <w:jc w:val="center"/>
                      </w:pPr>
                      <w:r w:rsidRPr="00E34DB3">
                        <w:t>Global Searchable Calendar for ETR</w:t>
                      </w:r>
                      <w:r>
                        <w:t xml:space="preserve"> events</w:t>
                      </w:r>
                    </w:p>
                  </w:txbxContent>
                </v:textbox>
              </v:shape>
            </w:pict>
          </mc:Fallback>
        </mc:AlternateContent>
      </w:r>
    </w:p>
    <w:p w:rsidR="0030112B" w:rsidRPr="0030112B" w:rsidRDefault="0030112B" w:rsidP="0030112B">
      <w:pPr>
        <w:tabs>
          <w:tab w:val="clear" w:pos="1134"/>
        </w:tabs>
        <w:spacing w:after="200" w:line="276" w:lineRule="auto"/>
        <w:jc w:val="left"/>
        <w:rPr>
          <w:rFonts w:asciiTheme="minorHAnsi" w:eastAsiaTheme="minorEastAsia" w:hAnsiTheme="minorHAnsi" w:cstheme="minorBidi"/>
          <w:szCs w:val="22"/>
          <w:lang w:val="en-US" w:eastAsia="zh-TW"/>
        </w:rPr>
      </w:pPr>
    </w:p>
    <w:p w:rsidR="0030112B" w:rsidRDefault="0030112B" w:rsidP="0030112B">
      <w:pPr>
        <w:rPr>
          <w:lang w:eastAsia="zh-TW"/>
        </w:rPr>
      </w:pP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92032" behindDoc="0" locked="0" layoutInCell="1" allowOverlap="1" wp14:anchorId="740A0CDD" wp14:editId="409C705F">
                <wp:simplePos x="0" y="0"/>
                <wp:positionH relativeFrom="column">
                  <wp:posOffset>3115310</wp:posOffset>
                </wp:positionH>
                <wp:positionV relativeFrom="paragraph">
                  <wp:posOffset>73025</wp:posOffset>
                </wp:positionV>
                <wp:extent cx="960120" cy="200660"/>
                <wp:effectExtent l="38100" t="57150" r="49530" b="850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20066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597AC6" id="Straight Arrow Connector 35" o:spid="_x0000_s1026" type="#_x0000_t32" style="position:absolute;margin-left:245.3pt;margin-top:5.75pt;width:75.6pt;height: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">
                <v:stroke startarrow="open" endarrow="open"/>
                <o:lock v:ext="edit" shapetype="f"/>
              </v:shape>
            </w:pict>
          </mc:Fallback>
        </mc:AlternateContent>
      </w:r>
    </w:p>
    <w:p w:rsidR="006B63E8" w:rsidRDefault="006B63E8" w:rsidP="006B63E8">
      <w:pPr>
        <w:pStyle w:val="WMOBodyText"/>
      </w:pPr>
    </w:p>
    <w:p w:rsidR="006B63E8" w:rsidRDefault="006B63E8" w:rsidP="006B63E8">
      <w:pPr>
        <w:pStyle w:val="WMOBodyText"/>
      </w:pP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89984" behindDoc="0" locked="0" layoutInCell="1" allowOverlap="1" wp14:anchorId="4C8FD08A" wp14:editId="44402AC7">
                <wp:simplePos x="0" y="0"/>
                <wp:positionH relativeFrom="column">
                  <wp:posOffset>-676275</wp:posOffset>
                </wp:positionH>
                <wp:positionV relativeFrom="paragraph">
                  <wp:posOffset>99060</wp:posOffset>
                </wp:positionV>
                <wp:extent cx="3419475" cy="5200650"/>
                <wp:effectExtent l="19050" t="19050" r="28575" b="19050"/>
                <wp:wrapNone/>
                <wp:docPr id="10" name="Double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200650"/>
                        </a:xfrm>
                        <a:prstGeom prst="bracePair">
                          <a:avLst/>
                        </a:pr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3908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0" o:spid="_x0000_s1026" type="#_x0000_t186" style="position:absolute;margin-left:-53.25pt;margin-top:7.8pt;width:269.25pt;height:4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" strokecolor="red" strokeweight="3pt">
                <v:stroke dashstyle="3 1"/>
                <v:path arrowok="t"/>
              </v:shape>
            </w:pict>
          </mc:Fallback>
        </mc:AlternateContent>
      </w: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4294967295" distB="4294967295" distL="114300" distR="114300" simplePos="0" relativeHeight="251691008" behindDoc="0" locked="0" layoutInCell="1" allowOverlap="1" wp14:anchorId="6CB5FCAA" wp14:editId="1CAB06F0">
                <wp:simplePos x="0" y="0"/>
                <wp:positionH relativeFrom="column">
                  <wp:posOffset>3316605</wp:posOffset>
                </wp:positionH>
                <wp:positionV relativeFrom="paragraph">
                  <wp:posOffset>1269</wp:posOffset>
                </wp:positionV>
                <wp:extent cx="969645" cy="0"/>
                <wp:effectExtent l="0" t="76200" r="20955" b="1143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96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6AA99E" id="Straight Arrow Connector 52" o:spid="_x0000_s1026" type="#_x0000_t32" style="position:absolute;margin-left:261.15pt;margin-top:.1pt;width:76.3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">
                <v:stroke endarrow="open"/>
                <o:lock v:ext="edit" shapetype="f"/>
              </v:shape>
            </w:pict>
          </mc:Fallback>
        </mc:AlternateContent>
      </w: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86912" behindDoc="0" locked="0" layoutInCell="1" allowOverlap="1" wp14:anchorId="6835DE5B" wp14:editId="75A03999">
                <wp:simplePos x="0" y="0"/>
                <wp:positionH relativeFrom="column">
                  <wp:posOffset>2502535</wp:posOffset>
                </wp:positionH>
                <wp:positionV relativeFrom="paragraph">
                  <wp:posOffset>125095</wp:posOffset>
                </wp:positionV>
                <wp:extent cx="962660" cy="6781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678180"/>
                        </a:xfrm>
                        <a:prstGeom prst="rect">
                          <a:avLst/>
                        </a:prstGeom>
                        <a:noFill/>
                        <a:ln>
                          <a:noFill/>
                        </a:ln>
                        <a:effectLst/>
                      </wps:spPr>
                      <wps:txb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DE5B" id="_x0000_t202" coordsize="21600,21600" o:spt="202" path="m,l,21600r21600,l21600,xe">
                <v:stroke joinstyle="miter"/>
                <v:path gradientshapeok="t" o:connecttype="rect"/>
              </v:shapetype>
              <v:shape id="Text Box 3" o:spid="_x0000_s1040" type="#_x0000_t202" style="position:absolute;margin-left:197.05pt;margin-top:9.85pt;width:75.8pt;height:5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" filled="f" stroked="f">
                <v:path arrowok="t"/>
                <v:textbo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v:textbox>
              </v:shape>
            </w:pict>
          </mc:Fallback>
        </mc:AlternateContent>
      </w: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76672" behindDoc="0" locked="0" layoutInCell="1" allowOverlap="1" wp14:anchorId="1ECE9C0B" wp14:editId="77451667">
                <wp:simplePos x="0" y="0"/>
                <wp:positionH relativeFrom="column">
                  <wp:posOffset>4282440</wp:posOffset>
                </wp:positionH>
                <wp:positionV relativeFrom="paragraph">
                  <wp:posOffset>269240</wp:posOffset>
                </wp:positionV>
                <wp:extent cx="991870" cy="646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646430"/>
                        </a:xfrm>
                        <a:prstGeom prst="rect">
                          <a:avLst/>
                        </a:prstGeom>
                        <a:noFill/>
                        <a:ln>
                          <a:noFill/>
                        </a:ln>
                        <a:effectLst/>
                      </wps:spPr>
                      <wps:txb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9C0B" id="Text Box 2" o:spid="_x0000_s1041" type="#_x0000_t202" style="position:absolute;margin-left:337.2pt;margin-top:21.2pt;width:78.1pt;height:5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" filled="f" stroked="f">
                <v:path arrowok="t"/>
                <v:textbo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v:textbox>
              </v:shape>
            </w:pict>
          </mc:Fallback>
        </mc:AlternateContent>
      </w: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75648" behindDoc="0" locked="0" layoutInCell="1" allowOverlap="1" wp14:anchorId="30796767" wp14:editId="3C80A92B">
                <wp:simplePos x="0" y="0"/>
                <wp:positionH relativeFrom="column">
                  <wp:posOffset>2540000</wp:posOffset>
                </wp:positionH>
                <wp:positionV relativeFrom="paragraph">
                  <wp:posOffset>181610</wp:posOffset>
                </wp:positionV>
                <wp:extent cx="1429385" cy="1110615"/>
                <wp:effectExtent l="57150" t="38100" r="75565" b="895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9385" cy="111061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720928" w:rsidRPr="00045695" w:rsidRDefault="00720928" w:rsidP="0030112B">
                            <w:pPr>
                              <w:jc w:val="center"/>
                              <w:rPr>
                                <w:lang w:val="fr-CH"/>
                              </w:rPr>
                            </w:pPr>
                            <w:r>
                              <w:rPr>
                                <w:lang w:val="fr-CH"/>
                              </w:rPr>
                              <w:t>Possible collaboration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96767" id="Oval 1" o:spid="_x0000_s1042" style="position:absolute;margin-left:200pt;margin-top:14.3pt;width:112.55pt;height:8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" fillcolor="#c9b5e8" strokecolor="#7d60a0">
                <v:fill color2="#f0eaf9" rotate="t" angle="180" colors="0 #c9b5e8;22938f #d9cbee;1 #f0eaf9" focus="100%" type="gradient"/>
                <v:shadow on="t" color="black" opacity="24903f" origin=",.5" offset="0,.55556mm"/>
                <v:path arrowok="t"/>
                <v:textbox>
                  <w:txbxContent>
                    <w:p w:rsidR="00720928" w:rsidRPr="00045695" w:rsidRDefault="00720928" w:rsidP="0030112B">
                      <w:pPr>
                        <w:jc w:val="center"/>
                        <w:rPr>
                          <w:lang w:val="fr-CH"/>
                        </w:rPr>
                      </w:pPr>
                      <w:r>
                        <w:rPr>
                          <w:lang w:val="fr-CH"/>
                        </w:rPr>
                        <w:t>Possible collaboration platform?</w:t>
                      </w:r>
                    </w:p>
                  </w:txbxContent>
                </v:textbox>
              </v:oval>
            </w:pict>
          </mc:Fallback>
        </mc:AlternateContent>
      </w: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69504" behindDoc="0" locked="0" layoutInCell="1" allowOverlap="1" wp14:anchorId="2EE6ACCA" wp14:editId="627F96E0">
                <wp:simplePos x="0" y="0"/>
                <wp:positionH relativeFrom="column">
                  <wp:posOffset>3869690</wp:posOffset>
                </wp:positionH>
                <wp:positionV relativeFrom="paragraph">
                  <wp:posOffset>294640</wp:posOffset>
                </wp:positionV>
                <wp:extent cx="2243455" cy="3090545"/>
                <wp:effectExtent l="0" t="0" r="23495" b="14605"/>
                <wp:wrapNone/>
                <wp:docPr id="4" name="Flowchart: Magnetic Dis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3455" cy="3090545"/>
                        </a:xfrm>
                        <a:prstGeom prst="flowChartMagneticDisk">
                          <a:avLst/>
                        </a:prstGeom>
                        <a:solidFill>
                          <a:sysClr val="window" lastClr="FFFFFF"/>
                        </a:solidFill>
                        <a:ln w="25400" cap="flat" cmpd="sng" algn="ctr">
                          <a:solidFill>
                            <a:srgbClr val="9BBB59"/>
                          </a:solidFill>
                          <a:prstDash val="solid"/>
                        </a:ln>
                        <a:effectLst/>
                      </wps:spPr>
                      <wps:txbx>
                        <w:txbxContent>
                          <w:p w:rsidR="00720928" w:rsidRPr="00EA419C" w:rsidRDefault="00720928" w:rsidP="0030112B">
                            <w:pPr>
                              <w:jc w:val="center"/>
                            </w:pPr>
                            <w:r w:rsidRPr="00EA419C">
                              <w:t>WMO Global Campus</w:t>
                            </w:r>
                          </w:p>
                          <w:p w:rsidR="00720928" w:rsidRPr="00EA419C" w:rsidRDefault="00720928" w:rsidP="0030112B">
                            <w:pPr>
                              <w:jc w:val="center"/>
                            </w:pPr>
                            <w:r w:rsidRPr="00EA419C">
                              <w:t xml:space="preserve">Repository for </w:t>
                            </w:r>
                          </w:p>
                          <w:p w:rsidR="00720928" w:rsidRPr="00EA419C" w:rsidRDefault="00720928" w:rsidP="0030112B">
                            <w:pPr>
                              <w:jc w:val="center"/>
                            </w:pPr>
                            <w:r w:rsidRPr="00EA419C">
                              <w:t>ETR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ACCA" id="Flowchart: Magnetic Disk 4" o:spid="_x0000_s1043" type="#_x0000_t132" style="position:absolute;margin-left:304.7pt;margin-top:23.2pt;width:176.65pt;height:2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" fillcolor="window" strokecolor="#9bbb59" strokeweight="2pt">
                <v:path arrowok="t"/>
                <v:textbox>
                  <w:txbxContent>
                    <w:p w:rsidR="00720928" w:rsidRPr="00EA419C" w:rsidRDefault="00720928" w:rsidP="0030112B">
                      <w:pPr>
                        <w:jc w:val="center"/>
                      </w:pPr>
                      <w:r w:rsidRPr="00EA419C">
                        <w:t>WMO Global Campus</w:t>
                      </w:r>
                    </w:p>
                    <w:p w:rsidR="00720928" w:rsidRPr="00EA419C" w:rsidRDefault="00720928" w:rsidP="0030112B">
                      <w:pPr>
                        <w:jc w:val="center"/>
                      </w:pPr>
                      <w:r w:rsidRPr="00EA419C">
                        <w:t xml:space="preserve">Repository for </w:t>
                      </w:r>
                    </w:p>
                    <w:p w:rsidR="00720928" w:rsidRPr="00EA419C" w:rsidRDefault="00720928" w:rsidP="0030112B">
                      <w:pPr>
                        <w:jc w:val="center"/>
                      </w:pPr>
                      <w:r w:rsidRPr="00EA419C">
                        <w:t>ETR materials</w:t>
                      </w:r>
                    </w:p>
                  </w:txbxContent>
                </v:textbox>
              </v:shape>
            </w:pict>
          </mc:Fallback>
        </mc:AlternateContent>
      </w:r>
    </w:p>
    <w:p w:rsidR="006B63E8" w:rsidRDefault="006B63E8" w:rsidP="006B63E8">
      <w:pPr>
        <w:pStyle w:val="WMOBodyText"/>
      </w:pPr>
    </w:p>
    <w:p w:rsidR="006B63E8" w:rsidRDefault="006B63E8" w:rsidP="006B63E8">
      <w:pPr>
        <w:pStyle w:val="WMOBodyText"/>
      </w:pP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74624" behindDoc="0" locked="0" layoutInCell="1" allowOverlap="1" wp14:anchorId="53CBF2E1" wp14:editId="523183F8">
                <wp:simplePos x="0" y="0"/>
                <wp:positionH relativeFrom="column">
                  <wp:posOffset>1790700</wp:posOffset>
                </wp:positionH>
                <wp:positionV relativeFrom="paragraph">
                  <wp:posOffset>294640</wp:posOffset>
                </wp:positionV>
                <wp:extent cx="2338705" cy="1272540"/>
                <wp:effectExtent l="38100" t="38100" r="61595" b="609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8705" cy="1272540"/>
                        </a:xfrm>
                        <a:prstGeom prst="straightConnector1">
                          <a:avLst/>
                        </a:prstGeom>
                        <a:noFill/>
                        <a:ln w="9525" cap="flat" cmpd="sng" algn="ctr">
                          <a:solidFill>
                            <a:sysClr val="windowText" lastClr="000000">
                              <a:shade val="95000"/>
                              <a:satMod val="105000"/>
                            </a:sysClr>
                          </a:solidFill>
                          <a:prstDash val="sys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63DD1C" id="Straight Arrow Connector 55" o:spid="_x0000_s1026" type="#_x0000_t32" style="position:absolute;margin-left:141pt;margin-top:23.2pt;width:184.15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">
                <v:stroke dashstyle="3 1" startarrow="open" endarrow="open"/>
                <o:lock v:ext="edit" shapetype="f"/>
              </v:shape>
            </w:pict>
          </mc:Fallback>
        </mc:AlternateContent>
      </w: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87936" behindDoc="0" locked="0" layoutInCell="1" allowOverlap="1" wp14:anchorId="50A09FF4" wp14:editId="3D252BD5">
                <wp:simplePos x="0" y="0"/>
                <wp:positionH relativeFrom="column">
                  <wp:posOffset>2491105</wp:posOffset>
                </wp:positionH>
                <wp:positionV relativeFrom="paragraph">
                  <wp:posOffset>260985</wp:posOffset>
                </wp:positionV>
                <wp:extent cx="1129665" cy="6781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9665" cy="678180"/>
                        </a:xfrm>
                        <a:prstGeom prst="rect">
                          <a:avLst/>
                        </a:prstGeom>
                        <a:noFill/>
                        <a:ln>
                          <a:noFill/>
                        </a:ln>
                        <a:effectLst/>
                      </wps:spPr>
                      <wps:txb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9FF4" id="Text Box 7" o:spid="_x0000_s1044" type="#_x0000_t202" style="position:absolute;margin-left:196.15pt;margin-top:20.55pt;width:88.95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" filled="f" stroked="f">
                <v:path arrowok="t"/>
                <v:textbo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v:textbox>
              </v:shape>
            </w:pict>
          </mc:Fallback>
        </mc:AlternateContent>
      </w:r>
    </w:p>
    <w:p w:rsidR="006B63E8" w:rsidRDefault="006B63E8" w:rsidP="006B63E8">
      <w:pPr>
        <w:pStyle w:val="WMOBodyText"/>
      </w:pPr>
    </w:p>
    <w:p w:rsidR="006B63E8" w:rsidRDefault="006B63E8" w:rsidP="006B63E8">
      <w:pPr>
        <w:pStyle w:val="WMOBodyText"/>
      </w:pPr>
    </w:p>
    <w:p w:rsidR="006B63E8" w:rsidRDefault="006B63E8" w:rsidP="006B63E8">
      <w:pPr>
        <w:pStyle w:val="WMOBodyText"/>
      </w:pP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77696" behindDoc="0" locked="0" layoutInCell="1" allowOverlap="1" wp14:anchorId="560F5C33" wp14:editId="2650F7DB">
                <wp:simplePos x="0" y="0"/>
                <wp:positionH relativeFrom="column">
                  <wp:posOffset>3108960</wp:posOffset>
                </wp:positionH>
                <wp:positionV relativeFrom="paragraph">
                  <wp:posOffset>124460</wp:posOffset>
                </wp:positionV>
                <wp:extent cx="1047750" cy="6800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680085"/>
                        </a:xfrm>
                        <a:prstGeom prst="rect">
                          <a:avLst/>
                        </a:prstGeom>
                        <a:noFill/>
                        <a:ln>
                          <a:noFill/>
                        </a:ln>
                        <a:effectLst/>
                      </wps:spPr>
                      <wps:txb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5C33" id="Text Box 8" o:spid="_x0000_s1045" type="#_x0000_t202" style="position:absolute;margin-left:244.8pt;margin-top:9.8pt;width:82.5pt;height:5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" filled="f" stroked="f">
                <v:path arrowok="t"/>
                <v:textbo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v:textbox>
              </v:shape>
            </w:pict>
          </mc:Fallback>
        </mc:AlternateContent>
      </w:r>
    </w:p>
    <w:p w:rsidR="006B63E8" w:rsidRDefault="005E32A4" w:rsidP="006B63E8">
      <w:pPr>
        <w:pStyle w:val="WMOBodyText"/>
      </w:pPr>
      <w:r>
        <w:rPr>
          <w:rFonts w:asciiTheme="minorHAnsi" w:eastAsiaTheme="minorEastAsia" w:hAnsiTheme="minorHAnsi" w:cstheme="minorBidi"/>
          <w:noProof/>
          <w:lang w:val="en-ZA" w:eastAsia="en-ZA"/>
        </w:rPr>
        <mc:AlternateContent>
          <mc:Choice Requires="wps">
            <w:drawing>
              <wp:anchor distT="0" distB="0" distL="114300" distR="114300" simplePos="0" relativeHeight="251688960" behindDoc="0" locked="0" layoutInCell="1" allowOverlap="1" wp14:anchorId="0B41528C" wp14:editId="64086AFF">
                <wp:simplePos x="0" y="0"/>
                <wp:positionH relativeFrom="column">
                  <wp:posOffset>4055110</wp:posOffset>
                </wp:positionH>
                <wp:positionV relativeFrom="paragraph">
                  <wp:posOffset>171450</wp:posOffset>
                </wp:positionV>
                <wp:extent cx="1115060" cy="6800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680085"/>
                        </a:xfrm>
                        <a:prstGeom prst="rect">
                          <a:avLst/>
                        </a:prstGeom>
                        <a:noFill/>
                        <a:ln>
                          <a:noFill/>
                        </a:ln>
                        <a:effectLst/>
                      </wps:spPr>
                      <wps:txb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528C" id="Text Box 9" o:spid="_x0000_s1046" type="#_x0000_t202" style="position:absolute;margin-left:319.3pt;margin-top:13.5pt;width:87.8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" filled="f" stroked="f">
                <v:path arrowok="t"/>
                <v:textbox>
                  <w:txbxContent>
                    <w:p w:rsidR="00720928" w:rsidRPr="00C55D32" w:rsidRDefault="00720928" w:rsidP="0030112B">
                      <w:pPr>
                        <w:jc w:val="center"/>
                        <w:rPr>
                          <w:noProof/>
                          <w:color w:val="000000" w:themeColor="text1"/>
                          <w:sz w:val="72"/>
                          <w:szCs w:val="72"/>
                          <w:u w:val="single"/>
                        </w:rPr>
                      </w:pPr>
                      <w:r>
                        <w:rPr>
                          <w:noProof/>
                          <w:color w:val="000000" w:themeColor="text1"/>
                          <w:sz w:val="72"/>
                          <w:szCs w:val="72"/>
                          <w:u w:val="single"/>
                        </w:rPr>
                        <w:t>API</w:t>
                      </w:r>
                    </w:p>
                  </w:txbxContent>
                </v:textbox>
              </v:shape>
            </w:pict>
          </mc:Fallback>
        </mc:AlternateContent>
      </w: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83840" behindDoc="0" locked="0" layoutInCell="1" allowOverlap="1" wp14:anchorId="31FDA3EF" wp14:editId="6A86E5DB">
                <wp:simplePos x="0" y="0"/>
                <wp:positionH relativeFrom="column">
                  <wp:posOffset>2752090</wp:posOffset>
                </wp:positionH>
                <wp:positionV relativeFrom="paragraph">
                  <wp:posOffset>47625</wp:posOffset>
                </wp:positionV>
                <wp:extent cx="661670" cy="902970"/>
                <wp:effectExtent l="57150" t="38100" r="81280" b="87630"/>
                <wp:wrapNone/>
                <wp:docPr id="24" name="Flowchart: Magnetic Dis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902970"/>
                        </a:xfrm>
                        <a:prstGeom prst="flowChartMagneticDisk">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A3EF" id="Flowchart: Magnetic Disk 24" o:spid="_x0000_s1047" type="#_x0000_t132" style="position:absolute;margin-left:216.7pt;margin-top:3.75pt;width:52.1pt;height:7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" fillcolor="#dafda7" strokecolor="#98b954">
                <v:fill color2="#f5ffe6" rotate="t" angle="180" colors="0 #dafda7;22938f #e4fdc2;1 #f5ffe6" focus="100%" type="gradient"/>
                <v:shadow on="t" color="black" opacity="24903f" origin=",.5" offset="0,.55556mm"/>
                <v:path arrowok="t"/>
                <v:textbo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v:textbox>
              </v:shape>
            </w:pict>
          </mc:Fallback>
        </mc:AlternateContent>
      </w: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84864" behindDoc="0" locked="0" layoutInCell="1" allowOverlap="1" wp14:anchorId="542D0130" wp14:editId="5D93673A">
                <wp:simplePos x="0" y="0"/>
                <wp:positionH relativeFrom="column">
                  <wp:posOffset>2882900</wp:posOffset>
                </wp:positionH>
                <wp:positionV relativeFrom="paragraph">
                  <wp:posOffset>234315</wp:posOffset>
                </wp:positionV>
                <wp:extent cx="661670" cy="902970"/>
                <wp:effectExtent l="57150" t="38100" r="81280" b="87630"/>
                <wp:wrapNone/>
                <wp:docPr id="25" name="Flowchart: Magnetic Dis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902970"/>
                        </a:xfrm>
                        <a:prstGeom prst="flowChartMagneticDisk">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0130" id="Flowchart: Magnetic Disk 25" o:spid="_x0000_s1048" type="#_x0000_t132" style="position:absolute;margin-left:227pt;margin-top:18.45pt;width:52.1pt;height:7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" fillcolor="#dafda7" strokecolor="#98b954">
                <v:fill color2="#f5ffe6" rotate="t" angle="180" colors="0 #dafda7;22938f #e4fdc2;1 #f5ffe6" focus="100%" type="gradient"/>
                <v:shadow on="t" color="black" opacity="24903f" origin=",.5" offset="0,.55556mm"/>
                <v:path arrowok="t"/>
                <v:textbo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v:textbox>
              </v:shape>
            </w:pict>
          </mc:Fallback>
        </mc:AlternateContent>
      </w:r>
    </w:p>
    <w:p w:rsidR="006B63E8" w:rsidRDefault="005E32A4" w:rsidP="006B63E8">
      <w:pPr>
        <w:pStyle w:val="WMOBodyText"/>
      </w:pPr>
      <w:r>
        <w:rPr>
          <w:rFonts w:asciiTheme="minorHAnsi" w:eastAsiaTheme="minorEastAsia" w:hAnsiTheme="minorHAnsi" w:cstheme="minorBidi"/>
          <w:noProof/>
          <w:u w:val="single"/>
          <w:lang w:val="en-ZA" w:eastAsia="en-ZA"/>
        </w:rPr>
        <mc:AlternateContent>
          <mc:Choice Requires="wps">
            <w:drawing>
              <wp:anchor distT="0" distB="0" distL="114300" distR="114300" simplePos="0" relativeHeight="251685888" behindDoc="0" locked="0" layoutInCell="1" allowOverlap="1" wp14:anchorId="7AEBFF46" wp14:editId="4AAD0D26">
                <wp:simplePos x="0" y="0"/>
                <wp:positionH relativeFrom="column">
                  <wp:posOffset>3110865</wp:posOffset>
                </wp:positionH>
                <wp:positionV relativeFrom="paragraph">
                  <wp:posOffset>73660</wp:posOffset>
                </wp:positionV>
                <wp:extent cx="661670" cy="902970"/>
                <wp:effectExtent l="57150" t="38100" r="81280" b="87630"/>
                <wp:wrapNone/>
                <wp:docPr id="26" name="Flowchart: Magnetic Dis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 cy="902970"/>
                        </a:xfrm>
                        <a:prstGeom prst="flowChartMagneticDisk">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BFF46" id="Flowchart: Magnetic Disk 26" o:spid="_x0000_s1049" type="#_x0000_t132" style="position:absolute;margin-left:244.95pt;margin-top:5.8pt;width:52.1pt;height:7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" fillcolor="#dafda7" strokecolor="#98b954">
                <v:fill color2="#f5ffe6" rotate="t" angle="180" colors="0 #dafda7;22938f #e4fdc2;1 #f5ffe6" focus="100%" type="gradient"/>
                <v:shadow on="t" color="black" opacity="24903f" origin=",.5" offset="0,.55556mm"/>
                <v:path arrowok="t"/>
                <v:textbox>
                  <w:txbxContent>
                    <w:p w:rsidR="00720928" w:rsidRPr="00E34DB3" w:rsidRDefault="00720928" w:rsidP="0030112B">
                      <w:pPr>
                        <w:jc w:val="center"/>
                        <w:rPr>
                          <w:sz w:val="12"/>
                        </w:rPr>
                      </w:pPr>
                      <w:r w:rsidRPr="00E34DB3">
                        <w:rPr>
                          <w:sz w:val="10"/>
                        </w:rPr>
                        <w:t>WMO RTC or Affiliated Institution</w:t>
                      </w:r>
                      <w:r>
                        <w:rPr>
                          <w:sz w:val="10"/>
                        </w:rPr>
                        <w:t xml:space="preserve"> re</w:t>
                      </w:r>
                      <w:r w:rsidRPr="00E34DB3">
                        <w:rPr>
                          <w:sz w:val="10"/>
                        </w:rPr>
                        <w:t>pository</w:t>
                      </w:r>
                    </w:p>
                    <w:p w:rsidR="00720928" w:rsidRDefault="00720928" w:rsidP="0030112B">
                      <w:pPr>
                        <w:jc w:val="center"/>
                      </w:pPr>
                    </w:p>
                  </w:txbxContent>
                </v:textbox>
              </v:shape>
            </w:pict>
          </mc:Fallback>
        </mc:AlternateContent>
      </w:r>
    </w:p>
    <w:p w:rsidR="006B63E8" w:rsidRDefault="006B63E8" w:rsidP="006B63E8">
      <w:pPr>
        <w:pStyle w:val="WMOBodyText"/>
      </w:pPr>
    </w:p>
    <w:p w:rsidR="006B63E8" w:rsidRDefault="006B63E8" w:rsidP="006B63E8">
      <w:pPr>
        <w:pStyle w:val="WMOBodyText"/>
      </w:pPr>
    </w:p>
    <w:p w:rsidR="006B63E8" w:rsidRPr="00661CC0" w:rsidRDefault="006B63E8" w:rsidP="006B63E8">
      <w:pPr>
        <w:pStyle w:val="WMOBodyText"/>
        <w:jc w:val="center"/>
        <w:rPr>
          <w:b/>
          <w:sz w:val="28"/>
          <w:szCs w:val="28"/>
        </w:rPr>
      </w:pPr>
      <w:r w:rsidRPr="00661CC0">
        <w:rPr>
          <w:b/>
          <w:sz w:val="28"/>
          <w:szCs w:val="28"/>
        </w:rPr>
        <w:t>APPENDIX C</w:t>
      </w:r>
      <w:r w:rsidR="008D3D15">
        <w:rPr>
          <w:b/>
          <w:sz w:val="28"/>
          <w:szCs w:val="28"/>
        </w:rPr>
        <w:t>:</w:t>
      </w:r>
    </w:p>
    <w:p w:rsidR="006B63E8" w:rsidRDefault="006B63E8" w:rsidP="006B63E8">
      <w:pPr>
        <w:pStyle w:val="WMOBodyText"/>
        <w:jc w:val="center"/>
        <w:rPr>
          <w:b/>
        </w:rPr>
      </w:pPr>
      <w:r>
        <w:rPr>
          <w:b/>
        </w:rPr>
        <w:t xml:space="preserve">Agreement Clause, example for consideration </w:t>
      </w:r>
    </w:p>
    <w:p w:rsidR="006B63E8" w:rsidRDefault="006B63E8" w:rsidP="006B63E8">
      <w:pPr>
        <w:pStyle w:val="WMOBodyText"/>
        <w:jc w:val="center"/>
        <w:rPr>
          <w:b/>
        </w:rPr>
      </w:pPr>
    </w:p>
    <w:tbl>
      <w:tblPr>
        <w:tblStyle w:val="TableGrid"/>
        <w:tblW w:w="0" w:type="auto"/>
        <w:tblLook w:val="04A0" w:firstRow="1" w:lastRow="0" w:firstColumn="1" w:lastColumn="0" w:noHBand="0" w:noVBand="1"/>
      </w:tblPr>
      <w:tblGrid>
        <w:gridCol w:w="9855"/>
      </w:tblGrid>
      <w:tr w:rsidR="006B63E8" w:rsidTr="006B63E8">
        <w:tc>
          <w:tcPr>
            <w:tcW w:w="9855" w:type="dxa"/>
          </w:tcPr>
          <w:p w:rsidR="006B63E8" w:rsidRDefault="006B63E8" w:rsidP="006B63E8">
            <w:pPr>
              <w:pStyle w:val="WMOBodyText"/>
              <w:rPr>
                <w:b/>
              </w:rPr>
            </w:pPr>
            <w:r>
              <w:rPr>
                <w:b/>
              </w:rPr>
              <w:t>I agree that to the best of my knowledge, the Recommended Quality Assurance and Meta Data requirements for contributing this offering to the WMO Global Campus and WMO Global campus calendar are met.</w:t>
            </w:r>
          </w:p>
          <w:p w:rsidR="006B63E8" w:rsidRDefault="006B63E8" w:rsidP="006B63E8">
            <w:pPr>
              <w:pStyle w:val="WMOBodyText"/>
              <w:rPr>
                <w:b/>
              </w:rPr>
            </w:pPr>
            <w:r>
              <w:rPr>
                <w:b/>
              </w:rPr>
              <w:t>I agree that peer review of this by a Member, EC Panel or WMO ETR may occur and welcome recommendations provided as a result of this.</w:t>
            </w:r>
            <w:r w:rsidR="005E32A4">
              <w:rPr>
                <w:b/>
              </w:rPr>
              <w:t xml:space="preserve"> I further acknowledge and agree that the provided course information may be edited or removed by the WMO Education and Training Office based upon such recommendations and discussion between the WMO Education and Training Office and the institution offering the course.</w:t>
            </w:r>
          </w:p>
          <w:p w:rsidR="006B63E8" w:rsidRDefault="006B63E8" w:rsidP="006B63E8">
            <w:pPr>
              <w:pStyle w:val="WMOBodyText"/>
              <w:rPr>
                <w:b/>
              </w:rPr>
            </w:pPr>
          </w:p>
        </w:tc>
      </w:tr>
    </w:tbl>
    <w:p w:rsidR="006B63E8" w:rsidRDefault="006B63E8" w:rsidP="006B63E8">
      <w:pPr>
        <w:pStyle w:val="WMOBodyText"/>
        <w:jc w:val="center"/>
        <w:rPr>
          <w:b/>
        </w:rPr>
      </w:pPr>
    </w:p>
    <w:p w:rsidR="00986ABD" w:rsidRDefault="00986ABD">
      <w:pPr>
        <w:tabs>
          <w:tab w:val="clear" w:pos="1134"/>
        </w:tabs>
        <w:jc w:val="left"/>
        <w:rPr>
          <w:b/>
          <w:szCs w:val="22"/>
          <w:lang w:eastAsia="zh-TW"/>
        </w:rPr>
      </w:pPr>
      <w:r>
        <w:rPr>
          <w:b/>
        </w:rPr>
        <w:br w:type="page"/>
      </w:r>
    </w:p>
    <w:p w:rsidR="00986ABD" w:rsidRDefault="00986ABD" w:rsidP="006B63E8">
      <w:pPr>
        <w:pStyle w:val="WMOBodyText"/>
        <w:jc w:val="center"/>
        <w:rPr>
          <w:b/>
          <w:sz w:val="28"/>
          <w:szCs w:val="28"/>
        </w:rPr>
      </w:pPr>
      <w:r w:rsidRPr="00986ABD">
        <w:rPr>
          <w:b/>
          <w:sz w:val="28"/>
          <w:szCs w:val="28"/>
        </w:rPr>
        <w:t>Appendix D</w:t>
      </w:r>
    </w:p>
    <w:p w:rsidR="00986ABD" w:rsidRDefault="00986ABD" w:rsidP="006B63E8">
      <w:pPr>
        <w:pStyle w:val="WMOBodyText"/>
        <w:jc w:val="center"/>
        <w:rPr>
          <w:b/>
          <w:sz w:val="28"/>
          <w:szCs w:val="28"/>
        </w:rPr>
      </w:pPr>
      <w:r>
        <w:rPr>
          <w:b/>
          <w:sz w:val="28"/>
          <w:szCs w:val="28"/>
        </w:rPr>
        <w:t>Example of a completed event metadata record</w:t>
      </w:r>
    </w:p>
    <w:p w:rsidR="00986ABD" w:rsidRPr="006D5E0F" w:rsidRDefault="00986ABD" w:rsidP="006B63E8">
      <w:pPr>
        <w:pStyle w:val="WMOBodyText"/>
        <w:jc w:val="center"/>
        <w:rPr>
          <w:b/>
          <w:sz w:val="28"/>
          <w:szCs w:val="28"/>
        </w:rPr>
      </w:pPr>
      <w:r>
        <w:rPr>
          <w:b/>
          <w:sz w:val="28"/>
          <w:szCs w:val="28"/>
        </w:rPr>
        <w:t>(to be provided)</w:t>
      </w:r>
    </w:p>
    <w:sectPr w:rsidR="00986ABD" w:rsidRPr="006D5E0F" w:rsidSect="0020095E">
      <w:headerReference w:type="defaul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28" w:rsidRDefault="00720928">
      <w:r>
        <w:separator/>
      </w:r>
    </w:p>
    <w:p w:rsidR="00720928" w:rsidRDefault="00720928"/>
  </w:endnote>
  <w:endnote w:type="continuationSeparator" w:id="0">
    <w:p w:rsidR="00720928" w:rsidRDefault="00720928">
      <w:r>
        <w:continuationSeparator/>
      </w:r>
    </w:p>
    <w:p w:rsidR="00720928" w:rsidRDefault="00720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28" w:rsidRDefault="00720928">
      <w:r>
        <w:separator/>
      </w:r>
    </w:p>
    <w:p w:rsidR="00720928" w:rsidRDefault="00720928"/>
  </w:footnote>
  <w:footnote w:type="continuationSeparator" w:id="0">
    <w:p w:rsidR="00720928" w:rsidRDefault="00720928">
      <w:r>
        <w:continuationSeparator/>
      </w:r>
    </w:p>
    <w:p w:rsidR="00720928" w:rsidRDefault="00720928"/>
  </w:footnote>
  <w:footnote w:id="1">
    <w:p w:rsidR="00720928" w:rsidRPr="00F80011" w:rsidRDefault="00720928" w:rsidP="0020095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w:t>
      </w:r>
      <w:r>
        <w:rPr>
          <w:sz w:val="18"/>
          <w:szCs w:val="18"/>
          <w:lang w:val="en-US"/>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28" w:rsidRPr="00CB43A7" w:rsidRDefault="00720928" w:rsidP="001C5462">
    <w:pPr>
      <w:pStyle w:val="Header"/>
      <w:tabs>
        <w:tab w:val="clear" w:pos="1134"/>
        <w:tab w:val="clear" w:pos="4153"/>
        <w:tab w:val="clear" w:pos="8306"/>
      </w:tabs>
      <w:spacing w:after="360"/>
      <w:rPr>
        <w:lang w:val="en-US"/>
      </w:rPr>
    </w:pPr>
    <w:r>
      <w:rPr>
        <w:lang w:val="de-DE"/>
      </w:rPr>
      <w:t>ETR-PAN-27/Doc. 9</w:t>
    </w:r>
    <w:r w:rsidRPr="00AC0FD2">
      <w:rPr>
        <w:lang w:val="de-DE"/>
      </w:rPr>
      <w:t xml:space="preserve">, </w:t>
    </w:r>
    <w:r>
      <w:rPr>
        <w:lang w:val="de-DE"/>
      </w:rPr>
      <w:t>DRAFT 1</w:t>
    </w:r>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270B7">
      <w:rPr>
        <w:rStyle w:val="PageNumber"/>
        <w:noProof/>
        <w:lang w:val="de-DE"/>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B8E"/>
    <w:multiLevelType w:val="hybridMultilevel"/>
    <w:tmpl w:val="2CFABC7A"/>
    <w:lvl w:ilvl="0" w:tplc="43FA30F6">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16355D"/>
    <w:multiLevelType w:val="hybridMultilevel"/>
    <w:tmpl w:val="D54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A16AC"/>
    <w:multiLevelType w:val="hybridMultilevel"/>
    <w:tmpl w:val="0AE8C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003BC"/>
    <w:multiLevelType w:val="hybridMultilevel"/>
    <w:tmpl w:val="5808C300"/>
    <w:lvl w:ilvl="0" w:tplc="2A12724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0A03"/>
    <w:multiLevelType w:val="hybridMultilevel"/>
    <w:tmpl w:val="A9048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01CF7"/>
    <w:multiLevelType w:val="hybridMultilevel"/>
    <w:tmpl w:val="B810D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66A54"/>
    <w:multiLevelType w:val="hybridMultilevel"/>
    <w:tmpl w:val="EBB03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E66502"/>
    <w:multiLevelType w:val="hybridMultilevel"/>
    <w:tmpl w:val="4BBA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34D78"/>
    <w:multiLevelType w:val="hybridMultilevel"/>
    <w:tmpl w:val="5B64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2430ED"/>
    <w:multiLevelType w:val="hybridMultilevel"/>
    <w:tmpl w:val="243EBFC2"/>
    <w:lvl w:ilvl="0" w:tplc="A45C07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C1081"/>
    <w:multiLevelType w:val="hybridMultilevel"/>
    <w:tmpl w:val="A538D6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455F0"/>
    <w:multiLevelType w:val="hybridMultilevel"/>
    <w:tmpl w:val="BD0C0ABC"/>
    <w:lvl w:ilvl="0" w:tplc="22F6C27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36933"/>
    <w:multiLevelType w:val="hybridMultilevel"/>
    <w:tmpl w:val="2B48E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E81117"/>
    <w:multiLevelType w:val="hybridMultilevel"/>
    <w:tmpl w:val="2A4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E7408"/>
    <w:multiLevelType w:val="hybridMultilevel"/>
    <w:tmpl w:val="34724FD0"/>
    <w:lvl w:ilvl="0" w:tplc="22F6C27A">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0C54D2"/>
    <w:multiLevelType w:val="hybridMultilevel"/>
    <w:tmpl w:val="9BF4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CC5F5A"/>
    <w:multiLevelType w:val="multilevel"/>
    <w:tmpl w:val="B8923AD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41C4409F"/>
    <w:multiLevelType w:val="hybridMultilevel"/>
    <w:tmpl w:val="C6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F51EB"/>
    <w:multiLevelType w:val="hybridMultilevel"/>
    <w:tmpl w:val="DAE89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C1794"/>
    <w:multiLevelType w:val="hybridMultilevel"/>
    <w:tmpl w:val="9324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FE78DF"/>
    <w:multiLevelType w:val="hybridMultilevel"/>
    <w:tmpl w:val="8C4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66006"/>
    <w:multiLevelType w:val="hybridMultilevel"/>
    <w:tmpl w:val="CC0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14E8"/>
    <w:multiLevelType w:val="hybridMultilevel"/>
    <w:tmpl w:val="561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90696"/>
    <w:multiLevelType w:val="hybridMultilevel"/>
    <w:tmpl w:val="C2E8E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A2B3D"/>
    <w:multiLevelType w:val="hybridMultilevel"/>
    <w:tmpl w:val="FCB8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9155A"/>
    <w:multiLevelType w:val="hybridMultilevel"/>
    <w:tmpl w:val="1BD88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6D398F"/>
    <w:multiLevelType w:val="hybridMultilevel"/>
    <w:tmpl w:val="CEE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C2C68"/>
    <w:multiLevelType w:val="hybridMultilevel"/>
    <w:tmpl w:val="8FC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34600"/>
    <w:multiLevelType w:val="hybridMultilevel"/>
    <w:tmpl w:val="7798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5"/>
  </w:num>
  <w:num w:numId="4">
    <w:abstractNumId w:val="27"/>
  </w:num>
  <w:num w:numId="5">
    <w:abstractNumId w:val="8"/>
  </w:num>
  <w:num w:numId="6">
    <w:abstractNumId w:val="1"/>
  </w:num>
  <w:num w:numId="7">
    <w:abstractNumId w:val="26"/>
  </w:num>
  <w:num w:numId="8">
    <w:abstractNumId w:val="22"/>
  </w:num>
  <w:num w:numId="9">
    <w:abstractNumId w:val="19"/>
  </w:num>
  <w:num w:numId="10">
    <w:abstractNumId w:val="10"/>
  </w:num>
  <w:num w:numId="11">
    <w:abstractNumId w:val="17"/>
  </w:num>
  <w:num w:numId="12">
    <w:abstractNumId w:val="7"/>
  </w:num>
  <w:num w:numId="13">
    <w:abstractNumId w:val="11"/>
  </w:num>
  <w:num w:numId="14">
    <w:abstractNumId w:val="14"/>
  </w:num>
  <w:num w:numId="15">
    <w:abstractNumId w:val="3"/>
  </w:num>
  <w:num w:numId="16">
    <w:abstractNumId w:val="15"/>
  </w:num>
  <w:num w:numId="17">
    <w:abstractNumId w:val="6"/>
  </w:num>
  <w:num w:numId="18">
    <w:abstractNumId w:val="21"/>
  </w:num>
  <w:num w:numId="19">
    <w:abstractNumId w:val="13"/>
  </w:num>
  <w:num w:numId="20">
    <w:abstractNumId w:val="2"/>
  </w:num>
  <w:num w:numId="21">
    <w:abstractNumId w:val="24"/>
  </w:num>
  <w:num w:numId="22">
    <w:abstractNumId w:val="20"/>
  </w:num>
  <w:num w:numId="23">
    <w:abstractNumId w:val="4"/>
  </w:num>
  <w:num w:numId="24">
    <w:abstractNumId w:val="9"/>
  </w:num>
  <w:num w:numId="25">
    <w:abstractNumId w:val="25"/>
  </w:num>
  <w:num w:numId="26">
    <w:abstractNumId w:val="16"/>
  </w:num>
  <w:num w:numId="27">
    <w:abstractNumId w:val="18"/>
  </w:num>
  <w:num w:numId="28">
    <w:abstractNumId w:val="12"/>
  </w:num>
  <w:num w:numId="29">
    <w:abstractNumId w:val="0"/>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F"/>
    <w:rsid w:val="000573AD"/>
    <w:rsid w:val="000806D8"/>
    <w:rsid w:val="00083847"/>
    <w:rsid w:val="00083C36"/>
    <w:rsid w:val="000A0D85"/>
    <w:rsid w:val="000A69BF"/>
    <w:rsid w:val="000C1EA8"/>
    <w:rsid w:val="000C7897"/>
    <w:rsid w:val="000D3A19"/>
    <w:rsid w:val="000F048A"/>
    <w:rsid w:val="000F285E"/>
    <w:rsid w:val="000F7A87"/>
    <w:rsid w:val="00105001"/>
    <w:rsid w:val="00111BFD"/>
    <w:rsid w:val="00123140"/>
    <w:rsid w:val="00135227"/>
    <w:rsid w:val="00180771"/>
    <w:rsid w:val="001A67A7"/>
    <w:rsid w:val="001B345A"/>
    <w:rsid w:val="001C5462"/>
    <w:rsid w:val="001D6302"/>
    <w:rsid w:val="001D6658"/>
    <w:rsid w:val="001D7825"/>
    <w:rsid w:val="0020095E"/>
    <w:rsid w:val="002359F6"/>
    <w:rsid w:val="002662F9"/>
    <w:rsid w:val="00295593"/>
    <w:rsid w:val="002E3FAD"/>
    <w:rsid w:val="0030112B"/>
    <w:rsid w:val="00302E68"/>
    <w:rsid w:val="00312A9D"/>
    <w:rsid w:val="00323E3D"/>
    <w:rsid w:val="0032424A"/>
    <w:rsid w:val="003270B7"/>
    <w:rsid w:val="00394A05"/>
    <w:rsid w:val="00397880"/>
    <w:rsid w:val="003A58C3"/>
    <w:rsid w:val="003D7CC6"/>
    <w:rsid w:val="003F50FC"/>
    <w:rsid w:val="003F7B3F"/>
    <w:rsid w:val="0041078D"/>
    <w:rsid w:val="00431424"/>
    <w:rsid w:val="004920C2"/>
    <w:rsid w:val="004943B4"/>
    <w:rsid w:val="00494755"/>
    <w:rsid w:val="004A140B"/>
    <w:rsid w:val="004B7BAA"/>
    <w:rsid w:val="004C2DF7"/>
    <w:rsid w:val="004C4E0B"/>
    <w:rsid w:val="004F6B46"/>
    <w:rsid w:val="00546D8E"/>
    <w:rsid w:val="00571AE1"/>
    <w:rsid w:val="005851B8"/>
    <w:rsid w:val="005E1993"/>
    <w:rsid w:val="005E32A4"/>
    <w:rsid w:val="005F38F0"/>
    <w:rsid w:val="005F793F"/>
    <w:rsid w:val="00615AB0"/>
    <w:rsid w:val="006508EA"/>
    <w:rsid w:val="00652D76"/>
    <w:rsid w:val="00661CC0"/>
    <w:rsid w:val="00673ADA"/>
    <w:rsid w:val="006A492A"/>
    <w:rsid w:val="006B63E8"/>
    <w:rsid w:val="006D5E0F"/>
    <w:rsid w:val="007009EB"/>
    <w:rsid w:val="00716951"/>
    <w:rsid w:val="00720928"/>
    <w:rsid w:val="00727E0D"/>
    <w:rsid w:val="00747C60"/>
    <w:rsid w:val="00771A68"/>
    <w:rsid w:val="007E7D21"/>
    <w:rsid w:val="007F482F"/>
    <w:rsid w:val="00807CC5"/>
    <w:rsid w:val="0081558E"/>
    <w:rsid w:val="0082320E"/>
    <w:rsid w:val="00831751"/>
    <w:rsid w:val="00835B42"/>
    <w:rsid w:val="00847D99"/>
    <w:rsid w:val="00861180"/>
    <w:rsid w:val="0086271D"/>
    <w:rsid w:val="008823BE"/>
    <w:rsid w:val="008A7287"/>
    <w:rsid w:val="008B0659"/>
    <w:rsid w:val="008B2441"/>
    <w:rsid w:val="008B7FC7"/>
    <w:rsid w:val="008D3D15"/>
    <w:rsid w:val="008E1E4A"/>
    <w:rsid w:val="008F0615"/>
    <w:rsid w:val="008F1FDB"/>
    <w:rsid w:val="00911AF7"/>
    <w:rsid w:val="00927919"/>
    <w:rsid w:val="0094559E"/>
    <w:rsid w:val="00975D76"/>
    <w:rsid w:val="00982E51"/>
    <w:rsid w:val="00986ABD"/>
    <w:rsid w:val="009948E9"/>
    <w:rsid w:val="009B4776"/>
    <w:rsid w:val="009C4C04"/>
    <w:rsid w:val="009D113E"/>
    <w:rsid w:val="009D38D0"/>
    <w:rsid w:val="009F7566"/>
    <w:rsid w:val="00A06BFE"/>
    <w:rsid w:val="00A275ED"/>
    <w:rsid w:val="00A35DDF"/>
    <w:rsid w:val="00A50F54"/>
    <w:rsid w:val="00A60FE6"/>
    <w:rsid w:val="00A67F5D"/>
    <w:rsid w:val="00A77483"/>
    <w:rsid w:val="00A95415"/>
    <w:rsid w:val="00AF638A"/>
    <w:rsid w:val="00B009AA"/>
    <w:rsid w:val="00B030C8"/>
    <w:rsid w:val="00B056E7"/>
    <w:rsid w:val="00B10035"/>
    <w:rsid w:val="00B165E6"/>
    <w:rsid w:val="00B208A3"/>
    <w:rsid w:val="00B30B3D"/>
    <w:rsid w:val="00B548A2"/>
    <w:rsid w:val="00B762B9"/>
    <w:rsid w:val="00BA492E"/>
    <w:rsid w:val="00BA503E"/>
    <w:rsid w:val="00C13EEC"/>
    <w:rsid w:val="00C42C95"/>
    <w:rsid w:val="00C720A4"/>
    <w:rsid w:val="00C7611C"/>
    <w:rsid w:val="00CA7330"/>
    <w:rsid w:val="00D05E6F"/>
    <w:rsid w:val="00D44BAD"/>
    <w:rsid w:val="00D7097B"/>
    <w:rsid w:val="00D92D9E"/>
    <w:rsid w:val="00DB1AB2"/>
    <w:rsid w:val="00E00498"/>
    <w:rsid w:val="00E07F10"/>
    <w:rsid w:val="00E2617A"/>
    <w:rsid w:val="00E27114"/>
    <w:rsid w:val="00E44AD2"/>
    <w:rsid w:val="00E538E6"/>
    <w:rsid w:val="00E73D0C"/>
    <w:rsid w:val="00E802A2"/>
    <w:rsid w:val="00EC7766"/>
    <w:rsid w:val="00ED204F"/>
    <w:rsid w:val="00ED4179"/>
    <w:rsid w:val="00ED67AF"/>
    <w:rsid w:val="00EE128C"/>
    <w:rsid w:val="00EE553A"/>
    <w:rsid w:val="00EF66D9"/>
    <w:rsid w:val="00EF780D"/>
    <w:rsid w:val="00F0267E"/>
    <w:rsid w:val="00F474C9"/>
    <w:rsid w:val="00F66302"/>
    <w:rsid w:val="00F67B37"/>
    <w:rsid w:val="00F93E6D"/>
    <w:rsid w:val="00FA24B8"/>
    <w:rsid w:val="00FB4A2C"/>
    <w:rsid w:val="00FC406F"/>
    <w:rsid w:val="00FD2AEA"/>
    <w:rsid w:val="00FD7041"/>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DD6ADA-A497-499D-98F7-53C83FD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ED204F"/>
    <w:pPr>
      <w:numPr>
        <w:numId w:val="1"/>
      </w:numPr>
      <w:tabs>
        <w:tab w:val="clear" w:pos="1134"/>
      </w:tabs>
      <w:spacing w:after="120"/>
      <w:jc w:val="left"/>
    </w:pPr>
    <w:rPr>
      <w:rFonts w:ascii="Calibri" w:eastAsia="Times New Roman" w:hAnsi="Calibri" w:cs="Times New Roman"/>
      <w:color w:val="000000"/>
      <w:szCs w:val="24"/>
      <w:lang w:val="en-AU" w:eastAsia="en-AU"/>
    </w:rPr>
  </w:style>
  <w:style w:type="character" w:customStyle="1" w:styleId="form-required">
    <w:name w:val="form-required"/>
    <w:basedOn w:val="DefaultParagraphFont"/>
    <w:rsid w:val="000F048A"/>
  </w:style>
  <w:style w:type="character" w:customStyle="1" w:styleId="tgc">
    <w:name w:val="_tgc"/>
    <w:basedOn w:val="DefaultParagraphFont"/>
    <w:rsid w:val="000F048A"/>
  </w:style>
  <w:style w:type="character" w:customStyle="1" w:styleId="HeaderChar">
    <w:name w:val="Header Char"/>
    <w:basedOn w:val="DefaultParagraphFont"/>
    <w:link w:val="Header"/>
    <w:uiPriority w:val="99"/>
    <w:rsid w:val="005851B8"/>
    <w:rPr>
      <w:rFonts w:ascii="Arial" w:eastAsia="Arial" w:hAnsi="Arial" w:cs="Arial"/>
      <w:lang w:val="fr-FR" w:eastAsia="en-US"/>
    </w:rPr>
  </w:style>
  <w:style w:type="character" w:customStyle="1" w:styleId="FooterChar">
    <w:name w:val="Footer Char"/>
    <w:basedOn w:val="DefaultParagraphFont"/>
    <w:link w:val="Footer"/>
    <w:uiPriority w:val="99"/>
    <w:rsid w:val="005851B8"/>
    <w:rPr>
      <w:rFonts w:ascii="Arial" w:eastAsia="Arial" w:hAnsi="Arial" w:cs="Arial"/>
      <w:sz w:val="22"/>
      <w:lang w:val="en-GB" w:eastAsia="en-US"/>
    </w:rPr>
  </w:style>
  <w:style w:type="paragraph" w:styleId="Revision">
    <w:name w:val="Revision"/>
    <w:hidden/>
    <w:rsid w:val="008B2441"/>
    <w:rPr>
      <w:rFonts w:ascii="Arial" w:eastAsia="Arial"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718312968">
      <w:bodyDiv w:val="1"/>
      <w:marLeft w:val="0"/>
      <w:marRight w:val="0"/>
      <w:marTop w:val="0"/>
      <w:marBottom w:val="0"/>
      <w:divBdr>
        <w:top w:val="none" w:sz="0" w:space="0" w:color="auto"/>
        <w:left w:val="none" w:sz="0" w:space="0" w:color="auto"/>
        <w:bottom w:val="none" w:sz="0" w:space="0" w:color="auto"/>
        <w:right w:val="none" w:sz="0" w:space="0" w:color="auto"/>
      </w:divBdr>
    </w:div>
    <w:div w:id="21162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eumetsat.int/mod/page/view.php?id=5804.It"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emple@wmo.int" TargetMode="External"/><Relationship Id="rId4" Type="http://schemas.openxmlformats.org/officeDocument/2006/relationships/settings" Target="settings.xml"/><Relationship Id="rId9" Type="http://schemas.openxmlformats.org/officeDocument/2006/relationships/hyperlink" Target="http://giscportal.washington.weather.gov/openwis-user-portal/srv/en/main.home"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06AC-EB23-4843-B2F2-8F5C21D7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4665</Words>
  <Characters>26593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31196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Jeffrey Wilson</dc:creator>
  <cp:lastModifiedBy>Winifred Jordaan</cp:lastModifiedBy>
  <cp:revision>2</cp:revision>
  <cp:lastPrinted>2016-02-19T09:01:00Z</cp:lastPrinted>
  <dcterms:created xsi:type="dcterms:W3CDTF">2016-03-11T09:45:00Z</dcterms:created>
  <dcterms:modified xsi:type="dcterms:W3CDTF">2016-03-11T09:45:00Z</dcterms:modified>
</cp:coreProperties>
</file>